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80" w:rsidRPr="003C31A5" w:rsidRDefault="00B0649A" w:rsidP="00B0649A">
      <w:pPr>
        <w:shd w:val="clear" w:color="auto" w:fill="FFFFFF"/>
        <w:spacing w:line="255" w:lineRule="atLeast"/>
        <w:jc w:val="center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4A70B51F" wp14:editId="60E1432C">
            <wp:extent cx="3729162" cy="103964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937-b6d9-4dd6-f70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937" cy="105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50" w:rsidRPr="003C31A5" w:rsidRDefault="00865950" w:rsidP="001D7FF7">
      <w:pPr>
        <w:shd w:val="clear" w:color="auto" w:fill="FFFFFF"/>
        <w:spacing w:line="255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8A4996" w:rsidRPr="00270C9A" w:rsidRDefault="008A4996" w:rsidP="001D7FF7">
      <w:pPr>
        <w:shd w:val="clear" w:color="auto" w:fill="FFFFFF"/>
        <w:spacing w:line="255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270C9A">
        <w:rPr>
          <w:b/>
          <w:bCs/>
          <w:bdr w:val="none" w:sz="0" w:space="0" w:color="auto" w:frame="1"/>
        </w:rPr>
        <w:t xml:space="preserve">Памятка для туриста к </w:t>
      </w:r>
      <w:r w:rsidR="00DA03F2">
        <w:rPr>
          <w:b/>
          <w:bCs/>
          <w:bdr w:val="none" w:sz="0" w:space="0" w:color="auto" w:frame="1"/>
        </w:rPr>
        <w:t xml:space="preserve">программе </w:t>
      </w:r>
      <w:r w:rsidRPr="00270C9A">
        <w:rPr>
          <w:b/>
          <w:bCs/>
          <w:bdr w:val="none" w:sz="0" w:space="0" w:color="auto" w:frame="1"/>
        </w:rPr>
        <w:t>тур</w:t>
      </w:r>
      <w:r w:rsidR="00DA03F2">
        <w:rPr>
          <w:b/>
          <w:bCs/>
          <w:bdr w:val="none" w:sz="0" w:space="0" w:color="auto" w:frame="1"/>
        </w:rPr>
        <w:t>а</w:t>
      </w:r>
      <w:r w:rsidRPr="00270C9A">
        <w:rPr>
          <w:b/>
          <w:bCs/>
          <w:bdr w:val="none" w:sz="0" w:space="0" w:color="auto" w:frame="1"/>
        </w:rPr>
        <w:t xml:space="preserve"> «Легенды </w:t>
      </w:r>
      <w:r w:rsidR="0009034A">
        <w:rPr>
          <w:b/>
          <w:bCs/>
          <w:bdr w:val="none" w:sz="0" w:space="0" w:color="auto" w:frame="1"/>
        </w:rPr>
        <w:t>Северной Осетии</w:t>
      </w:r>
      <w:r w:rsidRPr="00270C9A">
        <w:rPr>
          <w:b/>
          <w:bCs/>
          <w:bdr w:val="none" w:sz="0" w:space="0" w:color="auto" w:frame="1"/>
        </w:rPr>
        <w:t>»</w:t>
      </w:r>
    </w:p>
    <w:p w:rsidR="00BD3CC4" w:rsidRPr="008A4996" w:rsidRDefault="00BD3CC4" w:rsidP="001B3157">
      <w:pPr>
        <w:shd w:val="clear" w:color="auto" w:fill="FFFFFF"/>
        <w:jc w:val="center"/>
        <w:textAlignment w:val="baseline"/>
        <w:rPr>
          <w:b/>
          <w:bCs/>
          <w:color w:val="92D050"/>
          <w:bdr w:val="none" w:sz="0" w:space="0" w:color="auto" w:frame="1"/>
        </w:rPr>
      </w:pPr>
    </w:p>
    <w:p w:rsidR="00721342" w:rsidRPr="00F06FF7" w:rsidRDefault="00721342" w:rsidP="00C50703">
      <w:pPr>
        <w:shd w:val="clear" w:color="auto" w:fill="FFFFFF"/>
        <w:spacing w:after="120"/>
        <w:ind w:firstLine="567"/>
        <w:jc w:val="both"/>
        <w:textAlignment w:val="baseline"/>
      </w:pPr>
      <w:r w:rsidRPr="00F06FF7">
        <w:t>Северный Кавказ – это дом множества удивительных самобытных народов с древними традициями. Здесь говорят на необычных языках, а мировые религии переплелись с исконными верованиями и обычаями. Здесь вы увидите башни горцев и пещерные города, языческие святилища, древние монастыри и мечети. Здесь сохраняется исконный ритм места и традиции, при этом местные жители еще не привыкли к толпам туристов, и для них вы – настоящие гости. Вас ждет бесконечное внимание и традиционное гостеприимство!</w:t>
      </w:r>
    </w:p>
    <w:p w:rsidR="00A54219" w:rsidRPr="00F06FF7" w:rsidRDefault="00A54219" w:rsidP="00A210D1">
      <w:pPr>
        <w:pStyle w:val="a3"/>
        <w:shd w:val="clear" w:color="auto" w:fill="FFFFFF"/>
        <w:spacing w:after="120" w:afterAutospacing="0"/>
        <w:ind w:firstLine="708"/>
        <w:jc w:val="both"/>
        <w:rPr>
          <w:b/>
        </w:rPr>
      </w:pPr>
      <w:r w:rsidRPr="00F06FF7">
        <w:rPr>
          <w:b/>
        </w:rPr>
        <w:t>Погода</w:t>
      </w:r>
    </w:p>
    <w:p w:rsidR="00A54219" w:rsidRPr="00F06FF7" w:rsidRDefault="00A54219" w:rsidP="00C50703">
      <w:pPr>
        <w:pStyle w:val="a3"/>
        <w:shd w:val="clear" w:color="auto" w:fill="FFFFFF"/>
        <w:spacing w:after="120" w:afterAutospacing="0"/>
        <w:ind w:firstLine="708"/>
        <w:jc w:val="both"/>
      </w:pPr>
      <w:r w:rsidRPr="00F06FF7">
        <w:t xml:space="preserve">Климат на территории </w:t>
      </w:r>
      <w:r w:rsidRPr="00F06FF7">
        <w:rPr>
          <w:b/>
        </w:rPr>
        <w:t>Северной Осетии</w:t>
      </w:r>
      <w:r w:rsidRPr="00F06FF7">
        <w:t xml:space="preserve"> складывается в зависимости от ее рельефа, расположения по отношению к бассейнам Черного и Каспийского морей, широты местности и других факторов. Климат в горах более влажный и прохладный, чем в равнинной части. Летом в горах преобладают горно-долинные ветры (днем ветер дует вверх по ущелью, ночью - наоборот</w:t>
      </w:r>
      <w:proofErr w:type="gramStart"/>
      <w:r w:rsidRPr="00F06FF7">
        <w:t>).До</w:t>
      </w:r>
      <w:proofErr w:type="gramEnd"/>
      <w:r w:rsidRPr="00F06FF7">
        <w:t xml:space="preserve"> высоты 2000 м над уровнем моря (хребты Лесистый, Пастбищный и частично Скалистый) климат умеренно континентальный. Средняя температура июля плюс 15-17°С. Лето прохладное. Осадков выпадает до 1000 мм в год. В горных долинах выпадает 350-400 мм осадков в год - вдвое меньше, чем в равнинной части республики.</w:t>
      </w:r>
    </w:p>
    <w:p w:rsidR="008C24B4" w:rsidRPr="00F06FF7" w:rsidRDefault="00212B9E" w:rsidP="00C50703">
      <w:pPr>
        <w:widowControl w:val="0"/>
        <w:tabs>
          <w:tab w:val="left" w:pos="0"/>
        </w:tabs>
        <w:suppressAutoHyphens/>
        <w:spacing w:after="120"/>
        <w:jc w:val="both"/>
        <w:rPr>
          <w:b/>
          <w:bdr w:val="none" w:sz="0" w:space="0" w:color="auto" w:frame="1"/>
        </w:rPr>
      </w:pPr>
      <w:r w:rsidRPr="00F06FF7">
        <w:rPr>
          <w:b/>
          <w:bdr w:val="none" w:sz="0" w:space="0" w:color="auto" w:frame="1"/>
        </w:rPr>
        <w:tab/>
      </w:r>
      <w:r w:rsidR="008C24B4" w:rsidRPr="00F06FF7">
        <w:rPr>
          <w:b/>
          <w:bdr w:val="none" w:sz="0" w:space="0" w:color="auto" w:frame="1"/>
        </w:rPr>
        <w:t>Язык и правила поведения</w:t>
      </w:r>
    </w:p>
    <w:p w:rsidR="008C24B4" w:rsidRPr="00F06FF7" w:rsidRDefault="008C24B4" w:rsidP="00C50703">
      <w:pPr>
        <w:shd w:val="clear" w:color="auto" w:fill="FFFFFF"/>
        <w:spacing w:after="120"/>
        <w:ind w:firstLine="708"/>
        <w:textAlignment w:val="baseline"/>
        <w:rPr>
          <w:rFonts w:eastAsia="SimSun"/>
          <w:lang w:eastAsia="zh-CN" w:bidi="hi-IN"/>
        </w:rPr>
      </w:pPr>
      <w:r w:rsidRPr="00F06FF7">
        <w:rPr>
          <w:rFonts w:eastAsia="SimSun"/>
          <w:lang w:eastAsia="zh-CN" w:bidi="hi-IN"/>
        </w:rPr>
        <w:t>Местное население общается на русском языке, но в разговорах между собой часто используют осетинскую речь.</w:t>
      </w:r>
    </w:p>
    <w:p w:rsidR="0044440E" w:rsidRPr="00F06FF7" w:rsidRDefault="0044440E" w:rsidP="00C50703">
      <w:pPr>
        <w:shd w:val="clear" w:color="auto" w:fill="FFFFFF"/>
        <w:spacing w:after="120"/>
        <w:textAlignment w:val="baseline"/>
        <w:rPr>
          <w:rFonts w:eastAsia="SimSun"/>
          <w:lang w:eastAsia="zh-CN" w:bidi="hi-IN"/>
        </w:rPr>
      </w:pPr>
      <w:r w:rsidRPr="00F06FF7">
        <w:rPr>
          <w:rFonts w:eastAsia="SimSun"/>
          <w:lang w:eastAsia="zh-CN" w:bidi="hi-IN"/>
        </w:rPr>
        <w:t xml:space="preserve">Участники тура должны относиться </w:t>
      </w:r>
      <w:r w:rsidRPr="00F06FF7">
        <w:rPr>
          <w:rFonts w:eastAsia="SimSun"/>
          <w:bCs/>
          <w:lang w:eastAsia="zh-CN" w:bidi="hi-IN"/>
        </w:rPr>
        <w:t xml:space="preserve">с уважением к культурно-историческим ценностям, традициям и обычаям коренного и местного населения региона. </w:t>
      </w:r>
      <w:r w:rsidRPr="00F06FF7">
        <w:rPr>
          <w:rFonts w:eastAsia="SimSun"/>
          <w:lang w:eastAsia="zh-CN" w:bidi="hi-IN"/>
        </w:rPr>
        <w:t>Необходимо уважать местные обычаи и законы, вести себя достойно и доброжелательно.</w:t>
      </w:r>
      <w:r w:rsidRPr="00F06FF7">
        <w:rPr>
          <w:rFonts w:eastAsia="Calibri"/>
          <w:lang w:eastAsia="en-US"/>
        </w:rPr>
        <w:t xml:space="preserve"> </w:t>
      </w:r>
    </w:p>
    <w:p w:rsidR="0044440E" w:rsidRPr="00F06FF7" w:rsidRDefault="0044440E" w:rsidP="00C50703">
      <w:pPr>
        <w:shd w:val="clear" w:color="auto" w:fill="FFFFFF"/>
        <w:spacing w:after="120"/>
        <w:ind w:firstLine="708"/>
        <w:textAlignment w:val="baseline"/>
        <w:rPr>
          <w:rFonts w:eastAsia="SimSun"/>
          <w:lang w:eastAsia="zh-CN" w:bidi="hi-IN"/>
        </w:rPr>
      </w:pPr>
      <w:r w:rsidRPr="00F06FF7">
        <w:rPr>
          <w:rFonts w:eastAsia="SimSun"/>
          <w:lang w:eastAsia="zh-CN" w:bidi="hi-IN"/>
        </w:rPr>
        <w:t>Помните, что на Кавказе не приемлют вызывающего поведения, неуважения к старшим, очень открытой и вульгарной одежды, чрезмерного внимания к окружающим (особенно к женщинам), порицается проявление любовных чувств на людях (нежные прикосновения, поцелуи).</w:t>
      </w:r>
    </w:p>
    <w:p w:rsidR="0044440E" w:rsidRPr="00F06FF7" w:rsidRDefault="0044440E" w:rsidP="00C50703">
      <w:pPr>
        <w:shd w:val="clear" w:color="auto" w:fill="FFFFFF"/>
        <w:spacing w:after="120"/>
        <w:ind w:firstLine="708"/>
        <w:textAlignment w:val="baseline"/>
        <w:rPr>
          <w:rFonts w:eastAsia="SimSun"/>
          <w:lang w:eastAsia="zh-CN" w:bidi="hi-IN"/>
        </w:rPr>
      </w:pPr>
      <w:r w:rsidRPr="00F06FF7">
        <w:rPr>
          <w:rFonts w:eastAsia="SimSun"/>
          <w:lang w:eastAsia="zh-CN" w:bidi="hi-IN"/>
        </w:rPr>
        <w:t>Не стоит на улицах обращаться к незнакомым людям противоположного пола, громко и нецензурно выражаться, распивать спиртные напитки на улице.</w:t>
      </w:r>
    </w:p>
    <w:p w:rsidR="00906C6F" w:rsidRPr="00A45249" w:rsidRDefault="00906C6F" w:rsidP="00906C6F">
      <w:pPr>
        <w:widowControl w:val="0"/>
        <w:tabs>
          <w:tab w:val="left" w:pos="0"/>
        </w:tabs>
        <w:suppressAutoHyphens/>
        <w:spacing w:after="120"/>
        <w:ind w:firstLine="567"/>
        <w:rPr>
          <w:rFonts w:eastAsia="SimSun"/>
          <w:lang w:eastAsia="zh-CN" w:bidi="hi-IN"/>
        </w:rPr>
      </w:pPr>
      <w:r w:rsidRPr="007B44CE">
        <w:rPr>
          <w:b/>
        </w:rPr>
        <w:t xml:space="preserve">Особенности высокогорья </w:t>
      </w:r>
    </w:p>
    <w:p w:rsidR="00906C6F" w:rsidRPr="007B44CE" w:rsidRDefault="00906C6F" w:rsidP="00906C6F">
      <w:pPr>
        <w:spacing w:after="120"/>
        <w:ind w:firstLine="567"/>
        <w:jc w:val="both"/>
      </w:pPr>
      <w:r w:rsidRPr="002305A0">
        <w:t> </w:t>
      </w:r>
      <w:r w:rsidRPr="007B44CE">
        <w:t xml:space="preserve">В рамках программы мы будем находиться на высоте </w:t>
      </w:r>
      <w:r>
        <w:t>1</w:t>
      </w:r>
      <w:r w:rsidR="000912F5">
        <w:t>5</w:t>
      </w:r>
      <w:r w:rsidRPr="007B44CE">
        <w:t>00-</w:t>
      </w:r>
      <w:r>
        <w:t xml:space="preserve"> 2300 </w:t>
      </w:r>
      <w:r w:rsidRPr="007B44CE">
        <w:t>метров над уровнем моря.</w:t>
      </w:r>
      <w:r>
        <w:t xml:space="preserve"> Проживание по программе – на высоте от 1</w:t>
      </w:r>
      <w:r w:rsidR="000912F5">
        <w:t>9</w:t>
      </w:r>
      <w:r>
        <w:t>00</w:t>
      </w:r>
      <w:r w:rsidR="000912F5">
        <w:t xml:space="preserve"> </w:t>
      </w:r>
      <w:r w:rsidRPr="006B17BC">
        <w:t>метров над уровнем моря.</w:t>
      </w:r>
      <w:r w:rsidR="000912F5">
        <w:t xml:space="preserve"> На данных высотах организм не испытывает заметного кислородного голодания, но в первые дни во время активных физических нагрузок может возникать одышка. В связи с этим в  программе тура исключены большие физические нагрузки в первые дни.</w:t>
      </w:r>
    </w:p>
    <w:p w:rsidR="0044440E" w:rsidRPr="0009034A" w:rsidRDefault="000912F5" w:rsidP="0009034A">
      <w:pPr>
        <w:spacing w:after="120"/>
        <w:ind w:firstLine="567"/>
        <w:jc w:val="both"/>
        <w:rPr>
          <w:b/>
          <w:i/>
        </w:rPr>
      </w:pPr>
      <w:r w:rsidRPr="000642F4">
        <w:rPr>
          <w:b/>
          <w:i/>
        </w:rPr>
        <w:t>Основные заболевания, при которых не рекомендуется ездить в горы:</w:t>
      </w:r>
      <w:r>
        <w:rPr>
          <w:b/>
          <w:i/>
        </w:rPr>
        <w:t xml:space="preserve"> </w:t>
      </w:r>
      <w:r w:rsidRPr="007B44CE">
        <w:t xml:space="preserve">стенокардия III-IV функционального класса, гипертоническая болезнь 3 ст., хроническая почечная недостаточность, острые стадии соматических заболеваний (инфаркт миокарда, </w:t>
      </w:r>
      <w:r w:rsidRPr="007B44CE">
        <w:lastRenderedPageBreak/>
        <w:t>острое нарушение мозгового кровообращения, гипертонический криз, астматический статус при бронхиальной астме и др.), сердечно-сосудистые заболевания, легочные заболевания, стадия обострения хронических воспалительных процессов, острые инфекционные заболевания.</w:t>
      </w:r>
      <w:r w:rsidR="0044440E" w:rsidRPr="00F06FF7">
        <w:t xml:space="preserve"> </w:t>
      </w:r>
    </w:p>
    <w:p w:rsidR="0009034A" w:rsidRPr="0009034A" w:rsidRDefault="007A521B" w:rsidP="0009034A">
      <w:pPr>
        <w:spacing w:after="120"/>
        <w:ind w:firstLine="567"/>
        <w:jc w:val="both"/>
        <w:rPr>
          <w:b/>
          <w:shd w:val="clear" w:color="auto" w:fill="FFFFFF"/>
        </w:rPr>
      </w:pPr>
      <w:r w:rsidRPr="00F06FF7">
        <w:rPr>
          <w:b/>
        </w:rPr>
        <w:t>ВНИМАНИЕ</w:t>
      </w:r>
      <w:r w:rsidR="00A54219" w:rsidRPr="00F06FF7">
        <w:rPr>
          <w:b/>
        </w:rPr>
        <w:t xml:space="preserve">! Маршрут программы проходит в приграничной территории. Поэтому для законного нахождения там необходимо оформить пропуск. </w:t>
      </w:r>
      <w:r w:rsidR="00A54219" w:rsidRPr="00F06FF7">
        <w:rPr>
          <w:rStyle w:val="apple-converted-space"/>
          <w:b/>
          <w:shd w:val="clear" w:color="auto" w:fill="FFFFFF"/>
        </w:rPr>
        <w:t xml:space="preserve">Если вы не гражданин России, то пропуск необходимо оформлять за 45 дней до даты прибытия на курорт. </w:t>
      </w:r>
      <w:r w:rsidR="00A54219" w:rsidRPr="00F06FF7">
        <w:rPr>
          <w:b/>
          <w:shd w:val="clear" w:color="auto" w:fill="FFFFFF"/>
        </w:rPr>
        <w:t>Вы направляете нам следующие данные: копию своего паспорта, российской визы, адрес прописки/проживания, место работы, адрес работы и должность, а также номер телефона – рабочего и личного. Для граждан России пропуск оформляется на месте.</w:t>
      </w:r>
    </w:p>
    <w:p w:rsidR="00A4577B" w:rsidRPr="00A45249" w:rsidRDefault="00A4577B" w:rsidP="00A4577B">
      <w:pPr>
        <w:shd w:val="clear" w:color="auto" w:fill="FFFFFF"/>
        <w:tabs>
          <w:tab w:val="left" w:pos="0"/>
        </w:tabs>
        <w:spacing w:after="120"/>
        <w:ind w:firstLine="567"/>
        <w:jc w:val="both"/>
      </w:pPr>
      <w:r w:rsidRPr="007B44CE">
        <w:rPr>
          <w:rFonts w:eastAsia="SimSun"/>
          <w:b/>
          <w:lang w:eastAsia="zh-CN" w:bidi="hi-IN"/>
        </w:rPr>
        <w:t>Требования к участникам тура:</w:t>
      </w:r>
    </w:p>
    <w:p w:rsidR="004F18C0" w:rsidRDefault="004F18C0" w:rsidP="00C50703">
      <w:pPr>
        <w:spacing w:after="120"/>
        <w:ind w:firstLine="567"/>
        <w:jc w:val="both"/>
      </w:pPr>
      <w:r w:rsidRPr="004F18C0">
        <w:t>Возрастное ограничение для участников тура - не моложе 12лет и не старше 65 лет. Если возраст туриста превышает 65 лет, то решение о его участии в программе тура принимается на основании анкеты.</w:t>
      </w:r>
      <w:r w:rsidR="00351D02" w:rsidRPr="00351D02">
        <w:t xml:space="preserve"> При бронировании тура просим максимально точно отразить в анкете сведения о своем здоровье и физической подготовке.</w:t>
      </w:r>
    </w:p>
    <w:p w:rsidR="004F18C0" w:rsidRDefault="004F18C0" w:rsidP="00C50703">
      <w:pPr>
        <w:spacing w:after="120"/>
        <w:ind w:firstLine="567"/>
        <w:jc w:val="both"/>
      </w:pPr>
      <w:r w:rsidRPr="004F18C0">
        <w:t xml:space="preserve">От участников требуется хорошая физическая форма и отсутствие медицинских противопоказаний к </w:t>
      </w:r>
      <w:r>
        <w:t xml:space="preserve">физическим </w:t>
      </w:r>
      <w:r w:rsidRPr="004F18C0">
        <w:t xml:space="preserve">нагрузкам (сердечно-сосудистые заболевания и </w:t>
      </w:r>
      <w:proofErr w:type="spellStart"/>
      <w:r w:rsidRPr="004F18C0">
        <w:t>пр</w:t>
      </w:r>
      <w:proofErr w:type="spellEnd"/>
      <w:r w:rsidRPr="004F18C0">
        <w:t>).</w:t>
      </w:r>
    </w:p>
    <w:p w:rsidR="00A4577B" w:rsidRDefault="00906C6F" w:rsidP="00C50703">
      <w:pPr>
        <w:spacing w:after="120"/>
        <w:ind w:firstLine="567"/>
        <w:jc w:val="both"/>
      </w:pPr>
      <w:r w:rsidRPr="00906C6F">
        <w:t>Турист несет полную ответственность</w:t>
      </w:r>
      <w:r w:rsidRPr="007B44CE">
        <w:t xml:space="preserve"> за намеренно скрытую от организаторов информацию о заболеваниях, которые могут привести к необратимым последствиям. Мы не имеем права контролировать состояние Вашего здоровья. Поэтому мы не несем ответственности</w:t>
      </w:r>
      <w:r>
        <w:t xml:space="preserve"> </w:t>
      </w:r>
      <w:r w:rsidRPr="007B44CE">
        <w:t xml:space="preserve">за происшествия, наступившие вследствие реакции Вашего организма на </w:t>
      </w:r>
      <w:r>
        <w:t xml:space="preserve">физические нагрузки и </w:t>
      </w:r>
      <w:r w:rsidRPr="007B44CE">
        <w:t>перепад высот</w:t>
      </w:r>
      <w:r>
        <w:t>.</w:t>
      </w:r>
    </w:p>
    <w:p w:rsidR="00B2768B" w:rsidRDefault="00B2768B" w:rsidP="00C50703">
      <w:pPr>
        <w:spacing w:after="120"/>
        <w:ind w:firstLine="567"/>
        <w:jc w:val="both"/>
      </w:pPr>
      <w:r>
        <w:t>Каждый турист перед началом тура в обязательном порядке проходит инструктаж по технике безопасности и расписывается об этом.</w:t>
      </w:r>
    </w:p>
    <w:p w:rsidR="009B6655" w:rsidRDefault="009B6655" w:rsidP="005B56BB">
      <w:pPr>
        <w:rPr>
          <w:b/>
          <w:bCs/>
        </w:rPr>
      </w:pPr>
      <w:bookmarkStart w:id="0" w:name="_Hlk29559772"/>
    </w:p>
    <w:bookmarkEnd w:id="0"/>
    <w:p w:rsidR="00D934BF" w:rsidRDefault="00D934BF" w:rsidP="00D934BF">
      <w:pPr>
        <w:widowControl w:val="0"/>
        <w:tabs>
          <w:tab w:val="left" w:pos="720"/>
        </w:tabs>
        <w:suppressAutoHyphens/>
        <w:spacing w:after="120"/>
        <w:jc w:val="both"/>
        <w:rPr>
          <w:rFonts w:eastAsia="SimSun"/>
          <w:lang w:eastAsia="zh-CN" w:bidi="hi-IN"/>
        </w:rPr>
      </w:pPr>
      <w:r>
        <w:rPr>
          <w:rFonts w:eastAsia="SimSun"/>
          <w:b/>
          <w:lang w:eastAsia="zh-CN" w:bidi="hi-IN"/>
        </w:rPr>
        <w:tab/>
      </w:r>
      <w:r w:rsidR="00E353A8">
        <w:rPr>
          <w:rFonts w:eastAsia="SimSun"/>
          <w:b/>
          <w:lang w:eastAsia="zh-CN" w:bidi="hi-IN"/>
        </w:rPr>
        <w:t>Д</w:t>
      </w:r>
      <w:r w:rsidR="00EA7531" w:rsidRPr="00F06FF7">
        <w:rPr>
          <w:b/>
        </w:rPr>
        <w:t>окументы:</w:t>
      </w:r>
    </w:p>
    <w:p w:rsidR="00D934BF" w:rsidRDefault="00D934BF" w:rsidP="00D934BF">
      <w:pPr>
        <w:widowControl w:val="0"/>
        <w:tabs>
          <w:tab w:val="left" w:pos="720"/>
        </w:tabs>
        <w:suppressAutoHyphens/>
        <w:spacing w:after="120"/>
        <w:jc w:val="both"/>
        <w:rPr>
          <w:b/>
          <w:bCs/>
          <w:color w:val="000000"/>
          <w:shd w:val="clear" w:color="auto" w:fill="FFFFFF"/>
        </w:rPr>
      </w:pPr>
      <w:r>
        <w:tab/>
      </w:r>
      <w:r w:rsidR="00E353A8" w:rsidRPr="00E353A8">
        <w:t xml:space="preserve">Каждый турист должен при себе иметь документ, удостоверяющий личность – паспорт, для детей - свидетельство о рождении. </w:t>
      </w:r>
      <w:r w:rsidR="00F06FF7" w:rsidRPr="00F06FF7">
        <w:t>Вам также необходимо взять с собой договор, подтверждающий приобретение тура, полис ОМС, индивидуальные лекарства, при наличии хронических заболеваний.</w:t>
      </w:r>
    </w:p>
    <w:p w:rsidR="0099262E" w:rsidRDefault="0099262E" w:rsidP="0099262E">
      <w:pPr>
        <w:pStyle w:val="a3"/>
        <w:spacing w:before="0" w:beforeAutospacing="0" w:after="120" w:afterAutospacing="0"/>
        <w:ind w:firstLine="567"/>
        <w:rPr>
          <w:b/>
        </w:rPr>
      </w:pPr>
      <w:r w:rsidRPr="00DA358C">
        <w:rPr>
          <w:b/>
        </w:rPr>
        <w:t xml:space="preserve">Питание и вода </w:t>
      </w:r>
    </w:p>
    <w:p w:rsidR="0099262E" w:rsidRPr="006B0B22" w:rsidRDefault="0099262E" w:rsidP="0099262E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DA358C">
        <w:rPr>
          <w:rFonts w:eastAsia="SimSun"/>
          <w:lang w:eastAsia="zh-CN" w:bidi="hi-IN"/>
        </w:rPr>
        <w:t>Во время тура туристы обеспечиваются питанием – в соответствии с программой. Завтраки в отел</w:t>
      </w:r>
      <w:r>
        <w:rPr>
          <w:rFonts w:eastAsia="SimSun"/>
          <w:lang w:eastAsia="zh-CN" w:bidi="hi-IN"/>
        </w:rPr>
        <w:t xml:space="preserve">е включены в стоимость. </w:t>
      </w:r>
      <w:r w:rsidRPr="00DA358C">
        <w:rPr>
          <w:rFonts w:eastAsia="SimSun"/>
          <w:lang w:eastAsia="zh-CN" w:bidi="hi-IN"/>
        </w:rPr>
        <w:t xml:space="preserve">В дни активного трекинга </w:t>
      </w:r>
      <w:r>
        <w:rPr>
          <w:rFonts w:eastAsia="SimSun"/>
          <w:lang w:eastAsia="zh-CN" w:bidi="hi-IN"/>
        </w:rPr>
        <w:t xml:space="preserve">на обед </w:t>
      </w:r>
      <w:r w:rsidRPr="00DA358C">
        <w:rPr>
          <w:rFonts w:eastAsia="SimSun"/>
          <w:lang w:eastAsia="zh-CN" w:bidi="hi-IN"/>
        </w:rPr>
        <w:t>выдаются ланч-пакеты.</w:t>
      </w:r>
      <w:r w:rsidR="00994125" w:rsidRPr="00994125">
        <w:t xml:space="preserve"> </w:t>
      </w:r>
      <w:r w:rsidR="00994125" w:rsidRPr="00994125">
        <w:rPr>
          <w:rFonts w:eastAsia="SimSun"/>
          <w:lang w:eastAsia="zh-CN" w:bidi="hi-IN"/>
        </w:rPr>
        <w:t>В программу не включены ужины – для того, чтобы у туристов был свободный выбор для ознакомления с меню ресторана.</w:t>
      </w:r>
      <w:r w:rsidR="00994125">
        <w:rPr>
          <w:rFonts w:eastAsia="SimSun"/>
          <w:lang w:eastAsia="zh-CN" w:bidi="hi-IN"/>
        </w:rPr>
        <w:t xml:space="preserve"> В стоимость тура включен торжественный заключительный ужин.</w:t>
      </w:r>
    </w:p>
    <w:p w:rsidR="0099262E" w:rsidRDefault="0099262E" w:rsidP="0099262E">
      <w:pPr>
        <w:pStyle w:val="a3"/>
        <w:shd w:val="clear" w:color="auto" w:fill="FFFFFF"/>
        <w:spacing w:before="0" w:beforeAutospacing="0" w:after="120" w:afterAutospacing="0"/>
        <w:ind w:firstLine="567"/>
        <w:jc w:val="both"/>
      </w:pPr>
      <w:r w:rsidRPr="00E14A0C">
        <w:t>Алкогольные напитки не входят в стоимость. Мы также учитываем по возможности пожелания людей, соблюдающих диету</w:t>
      </w:r>
      <w:r w:rsidRPr="007B44CE">
        <w:t>, вегетарианцев. Для этого Вам необходимо заполнить</w:t>
      </w:r>
      <w:r>
        <w:t xml:space="preserve"> </w:t>
      </w:r>
      <w:r w:rsidRPr="007B44CE">
        <w:rPr>
          <w:bdr w:val="none" w:sz="0" w:space="0" w:color="auto" w:frame="1"/>
        </w:rPr>
        <w:t>анкету,</w:t>
      </w:r>
      <w:r>
        <w:t xml:space="preserve"> </w:t>
      </w:r>
      <w:r w:rsidRPr="007B44CE">
        <w:t>указав</w:t>
      </w:r>
      <w:r>
        <w:t xml:space="preserve"> </w:t>
      </w:r>
      <w:r w:rsidRPr="007B44CE">
        <w:t>Ваши пожелания, и заблаговременно отправить ее нам. В случае если вы не указали особые пожелания к питанию, вам будет предоставлено стандартное европейское питание с элементами блюд национальной кухни.</w:t>
      </w:r>
    </w:p>
    <w:p w:rsidR="0099262E" w:rsidRDefault="0099262E" w:rsidP="0099262E">
      <w:pPr>
        <w:widowControl w:val="0"/>
        <w:tabs>
          <w:tab w:val="left" w:pos="0"/>
        </w:tabs>
        <w:suppressAutoHyphens/>
        <w:spacing w:after="120"/>
        <w:ind w:firstLine="567"/>
        <w:jc w:val="both"/>
        <w:rPr>
          <w:rFonts w:eastAsia="SimSun"/>
          <w:lang w:eastAsia="zh-CN" w:bidi="hi-IN"/>
        </w:rPr>
      </w:pPr>
      <w:r w:rsidRPr="003430F1">
        <w:rPr>
          <w:rFonts w:eastAsia="SimSun"/>
          <w:lang w:eastAsia="zh-CN" w:bidi="hi-IN"/>
        </w:rPr>
        <w:t xml:space="preserve">На </w:t>
      </w:r>
      <w:r>
        <w:rPr>
          <w:rFonts w:eastAsia="SimSun"/>
          <w:lang w:eastAsia="zh-CN" w:bidi="hi-IN"/>
        </w:rPr>
        <w:t xml:space="preserve">протяжении всего </w:t>
      </w:r>
      <w:r w:rsidRPr="003430F1">
        <w:rPr>
          <w:rFonts w:eastAsia="SimSun"/>
          <w:lang w:eastAsia="zh-CN" w:bidi="hi-IN"/>
        </w:rPr>
        <w:t xml:space="preserve">маршрута вода достаточно чистая, и перед употреблением не нуждается в специальной очистке. </w:t>
      </w:r>
    </w:p>
    <w:p w:rsidR="003430F1" w:rsidRDefault="003430F1" w:rsidP="0099262E">
      <w:pPr>
        <w:widowControl w:val="0"/>
        <w:tabs>
          <w:tab w:val="left" w:pos="720"/>
        </w:tabs>
        <w:suppressAutoHyphens/>
        <w:spacing w:after="120"/>
        <w:jc w:val="both"/>
        <w:rPr>
          <w:rFonts w:eastAsia="SimSun"/>
          <w:lang w:eastAsia="zh-CN" w:bidi="hi-IN"/>
        </w:rPr>
      </w:pPr>
      <w:r w:rsidRPr="003430F1">
        <w:rPr>
          <w:rFonts w:eastAsia="SimSun"/>
          <w:lang w:eastAsia="zh-CN" w:bidi="hi-IN"/>
        </w:rPr>
        <w:t xml:space="preserve"> </w:t>
      </w:r>
    </w:p>
    <w:p w:rsidR="003430F1" w:rsidRPr="00A45249" w:rsidRDefault="003430F1" w:rsidP="003430F1">
      <w:pPr>
        <w:shd w:val="clear" w:color="auto" w:fill="FFFFFF"/>
        <w:spacing w:after="120"/>
        <w:ind w:firstLine="567"/>
        <w:jc w:val="both"/>
        <w:textAlignment w:val="baseline"/>
      </w:pPr>
      <w:r w:rsidRPr="006B17BC">
        <w:rPr>
          <w:rFonts w:eastAsia="SimSun"/>
          <w:b/>
          <w:lang w:eastAsia="zh-CN" w:bidi="hi-IN"/>
        </w:rPr>
        <w:t>Медицинская помощь</w:t>
      </w:r>
    </w:p>
    <w:p w:rsidR="003430F1" w:rsidRDefault="003430F1" w:rsidP="00E06767">
      <w:pPr>
        <w:widowControl w:val="0"/>
        <w:suppressAutoHyphens/>
        <w:spacing w:after="120"/>
        <w:ind w:firstLine="567"/>
        <w:jc w:val="both"/>
        <w:rPr>
          <w:rFonts w:eastAsia="SimSun"/>
          <w:lang w:eastAsia="zh-CN" w:bidi="hi-IN"/>
        </w:rPr>
      </w:pPr>
      <w:r w:rsidRPr="007B44CE">
        <w:rPr>
          <w:rFonts w:eastAsia="SimSun"/>
          <w:lang w:eastAsia="zh-CN" w:bidi="hi-IN"/>
        </w:rPr>
        <w:lastRenderedPageBreak/>
        <w:t xml:space="preserve">Аптечка для оказания первой помощи находится у гида, в любое время и в любом месте гид имеет возможность связаться со спасателями МЧС. </w:t>
      </w:r>
      <w:r>
        <w:rPr>
          <w:rFonts w:eastAsia="SimSun"/>
          <w:lang w:eastAsia="zh-CN" w:bidi="hi-IN"/>
        </w:rPr>
        <w:t xml:space="preserve">В городах и поселках доступны аптеки. </w:t>
      </w:r>
      <w:r w:rsidRPr="007B44CE">
        <w:rPr>
          <w:rFonts w:eastAsia="SimSun"/>
          <w:lang w:eastAsia="zh-CN" w:bidi="hi-IN"/>
        </w:rPr>
        <w:t>Аптечкой обеспечены</w:t>
      </w:r>
      <w:r>
        <w:rPr>
          <w:rFonts w:eastAsia="SimSun"/>
          <w:lang w:eastAsia="zh-CN" w:bidi="hi-IN"/>
        </w:rPr>
        <w:t xml:space="preserve"> </w:t>
      </w:r>
      <w:r w:rsidRPr="007B44CE">
        <w:rPr>
          <w:rFonts w:eastAsia="SimSun"/>
          <w:lang w:eastAsia="zh-CN" w:bidi="hi-IN"/>
        </w:rPr>
        <w:t xml:space="preserve">также транспортные средства. При себе необходимо иметь специфические индивидуальные лекарства. Рекомендуем взять с собой необходимый набор лекарственных средств: средства, используемые при проблемах желудочно-кишечного тракта, средства, применяемые при простудных заболеваниях, средства от головной боли, тошноты. Если вы в индивидуальном порядке принимаете какие-либо лекарственные средства, не забудьте взять их с собой в необходимом количестве. </w:t>
      </w:r>
    </w:p>
    <w:p w:rsidR="00E06767" w:rsidRDefault="003430F1" w:rsidP="00E06767">
      <w:pPr>
        <w:widowControl w:val="0"/>
        <w:tabs>
          <w:tab w:val="left" w:pos="0"/>
        </w:tabs>
        <w:suppressAutoHyphens/>
        <w:spacing w:after="120"/>
        <w:ind w:firstLine="567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 xml:space="preserve">Ближайший </w:t>
      </w:r>
      <w:bookmarkStart w:id="1" w:name="_Hlk530746084"/>
      <w:r w:rsidRPr="003430F1">
        <w:rPr>
          <w:rFonts w:eastAsia="SimSun"/>
          <w:lang w:eastAsia="zh-CN" w:bidi="hi-IN"/>
        </w:rPr>
        <w:t>фельдшерско-акушерский пункт</w:t>
      </w:r>
      <w:r>
        <w:rPr>
          <w:rFonts w:eastAsia="SimSun"/>
          <w:lang w:eastAsia="zh-CN" w:bidi="hi-IN"/>
        </w:rPr>
        <w:t xml:space="preserve"> находится в селении </w:t>
      </w:r>
      <w:bookmarkEnd w:id="1"/>
      <w:proofErr w:type="spellStart"/>
      <w:r w:rsidR="00E06767">
        <w:rPr>
          <w:rFonts w:eastAsia="SimSun"/>
          <w:lang w:eastAsia="zh-CN" w:bidi="hi-IN"/>
        </w:rPr>
        <w:t>Стур</w:t>
      </w:r>
      <w:proofErr w:type="spellEnd"/>
      <w:r w:rsidR="00E06767">
        <w:rPr>
          <w:rFonts w:eastAsia="SimSun"/>
          <w:lang w:eastAsia="zh-CN" w:bidi="hi-IN"/>
        </w:rPr>
        <w:t xml:space="preserve"> – Дигора. </w:t>
      </w:r>
      <w:r w:rsidR="00E06767" w:rsidRPr="00E06767">
        <w:rPr>
          <w:rFonts w:eastAsia="SimSun"/>
          <w:lang w:eastAsia="zh-CN" w:bidi="hi-IN"/>
        </w:rPr>
        <w:t>Режим работы: c 09:00 до 17:00 перерыв с 13:00 до 14:00 Выходные: Суббота, Воскресенье </w:t>
      </w:r>
      <w:r w:rsidR="00E06767" w:rsidRPr="00E06767">
        <w:rPr>
          <w:rFonts w:eastAsia="SimSun"/>
          <w:lang w:eastAsia="zh-CN" w:bidi="hi-IN"/>
        </w:rPr>
        <w:br/>
        <w:t> Телефоны:</w:t>
      </w:r>
      <w:r w:rsidR="00E06767">
        <w:rPr>
          <w:rFonts w:eastAsia="SimSun"/>
          <w:lang w:eastAsia="zh-CN" w:bidi="hi-IN"/>
        </w:rPr>
        <w:t xml:space="preserve"> </w:t>
      </w:r>
      <w:r w:rsidR="00E06767" w:rsidRPr="00E06767">
        <w:rPr>
          <w:rFonts w:eastAsia="SimSun"/>
          <w:lang w:eastAsia="zh-CN" w:bidi="hi-IN"/>
        </w:rPr>
        <w:t>+7 (988) 836-58-50</w:t>
      </w:r>
    </w:p>
    <w:p w:rsidR="00E06767" w:rsidRDefault="00E06767" w:rsidP="00D934BF">
      <w:pPr>
        <w:widowControl w:val="0"/>
        <w:tabs>
          <w:tab w:val="left" w:pos="0"/>
        </w:tabs>
        <w:suppressAutoHyphens/>
        <w:spacing w:after="120"/>
        <w:ind w:firstLine="567"/>
        <w:jc w:val="both"/>
        <w:rPr>
          <w:rFonts w:eastAsia="SimSun"/>
          <w:lang w:eastAsia="zh-CN" w:bidi="hi-IN"/>
        </w:rPr>
      </w:pPr>
      <w:r>
        <w:rPr>
          <w:rFonts w:eastAsia="SimSun"/>
          <w:lang w:eastAsia="zh-CN" w:bidi="hi-IN"/>
        </w:rPr>
        <w:t>Ф</w:t>
      </w:r>
      <w:r w:rsidRPr="00E06767">
        <w:rPr>
          <w:rFonts w:eastAsia="SimSun"/>
          <w:lang w:eastAsia="zh-CN" w:bidi="hi-IN"/>
        </w:rPr>
        <w:t xml:space="preserve">ельдшерско-акушерский пункт в селении </w:t>
      </w:r>
      <w:proofErr w:type="spellStart"/>
      <w:r w:rsidR="003430F1">
        <w:rPr>
          <w:rFonts w:eastAsia="SimSun"/>
          <w:lang w:eastAsia="zh-CN" w:bidi="hi-IN"/>
        </w:rPr>
        <w:t>Дзинага</w:t>
      </w:r>
      <w:proofErr w:type="spellEnd"/>
      <w:r>
        <w:rPr>
          <w:rFonts w:eastAsia="SimSun"/>
          <w:lang w:eastAsia="zh-CN" w:bidi="hi-IN"/>
        </w:rPr>
        <w:t>. Режим работы: с 09.00 до 12.15 без перерыва. Выходной воскресенье.</w:t>
      </w:r>
      <w:r w:rsidRPr="00E06767">
        <w:rPr>
          <w:rFonts w:eastAsia="SimSun"/>
          <w:lang w:eastAsia="zh-CN" w:bidi="hi-IN"/>
        </w:rPr>
        <w:t xml:space="preserve"> Телефон:</w:t>
      </w:r>
      <w:r>
        <w:rPr>
          <w:rFonts w:eastAsia="SimSun"/>
          <w:lang w:eastAsia="zh-CN" w:bidi="hi-IN"/>
        </w:rPr>
        <w:t xml:space="preserve"> </w:t>
      </w:r>
      <w:r w:rsidRPr="00E06767">
        <w:rPr>
          <w:rFonts w:eastAsia="SimSun"/>
          <w:lang w:eastAsia="zh-CN" w:bidi="hi-IN"/>
        </w:rPr>
        <w:t>+7 (988) 831-93-05</w:t>
      </w:r>
      <w:r>
        <w:rPr>
          <w:rFonts w:eastAsia="SimSun"/>
          <w:lang w:eastAsia="zh-CN" w:bidi="hi-IN"/>
        </w:rPr>
        <w:t>.</w:t>
      </w:r>
    </w:p>
    <w:p w:rsidR="0099262E" w:rsidRPr="00F06FF7" w:rsidRDefault="0099262E" w:rsidP="0099262E">
      <w:pPr>
        <w:shd w:val="clear" w:color="auto" w:fill="FFFFFF"/>
        <w:spacing w:after="120"/>
        <w:ind w:firstLine="708"/>
        <w:textAlignment w:val="baseline"/>
        <w:rPr>
          <w:rStyle w:val="apple-converted-space"/>
          <w:b/>
          <w:shd w:val="clear" w:color="auto" w:fill="FFFFFF"/>
        </w:rPr>
      </w:pPr>
      <w:r w:rsidRPr="00F06FF7">
        <w:rPr>
          <w:rStyle w:val="apple-converted-space"/>
          <w:b/>
          <w:shd w:val="clear" w:color="auto" w:fill="FFFFFF"/>
        </w:rPr>
        <w:t>Деньги</w:t>
      </w:r>
    </w:p>
    <w:p w:rsidR="0099262E" w:rsidRDefault="0099262E" w:rsidP="0099262E">
      <w:pPr>
        <w:shd w:val="clear" w:color="auto" w:fill="FFFFFF"/>
        <w:spacing w:after="120"/>
        <w:ind w:firstLine="708"/>
        <w:textAlignment w:val="baseline"/>
        <w:rPr>
          <w:rFonts w:eastAsia="SimSun"/>
          <w:lang w:eastAsia="zh-CN" w:bidi="hi-IN"/>
        </w:rPr>
      </w:pPr>
      <w:r w:rsidRPr="00F06FF7">
        <w:rPr>
          <w:bdr w:val="none" w:sz="0" w:space="0" w:color="auto" w:frame="1"/>
        </w:rPr>
        <w:t xml:space="preserve">Денежная единица - российский рубль. </w:t>
      </w:r>
      <w:r w:rsidRPr="00F06FF7">
        <w:rPr>
          <w:rFonts w:eastAsia="SimSun"/>
          <w:lang w:eastAsia="zh-CN" w:bidi="hi-IN"/>
        </w:rPr>
        <w:t>На маршруте, в кафе и в ресторанах можно расплачиваться только наличными. Запастись наличными лучше заранее</w:t>
      </w:r>
      <w:r w:rsidR="00994125">
        <w:rPr>
          <w:rFonts w:eastAsia="SimSun"/>
          <w:lang w:eastAsia="zh-CN" w:bidi="hi-IN"/>
        </w:rPr>
        <w:t xml:space="preserve"> в </w:t>
      </w:r>
      <w:r w:rsidRPr="00F06FF7">
        <w:rPr>
          <w:rFonts w:eastAsia="SimSun"/>
          <w:lang w:eastAsia="zh-CN" w:bidi="hi-IN"/>
        </w:rPr>
        <w:t xml:space="preserve"> </w:t>
      </w:r>
      <w:r w:rsidR="00994125" w:rsidRPr="00994125">
        <w:rPr>
          <w:rFonts w:eastAsia="SimSun"/>
          <w:lang w:eastAsia="zh-CN" w:bidi="hi-IN"/>
        </w:rPr>
        <w:t>аэропорту Минеральные воды,</w:t>
      </w:r>
      <w:r w:rsidR="00994125">
        <w:rPr>
          <w:rFonts w:eastAsia="SimSun"/>
          <w:lang w:eastAsia="zh-CN" w:bidi="hi-IN"/>
        </w:rPr>
        <w:t xml:space="preserve"> </w:t>
      </w:r>
      <w:r w:rsidRPr="00F06FF7">
        <w:rPr>
          <w:rFonts w:eastAsia="SimSun"/>
          <w:lang w:eastAsia="zh-CN" w:bidi="hi-IN"/>
        </w:rPr>
        <w:t xml:space="preserve">так как в </w:t>
      </w:r>
      <w:proofErr w:type="spellStart"/>
      <w:r w:rsidRPr="00F06FF7">
        <w:rPr>
          <w:rFonts w:eastAsia="SimSun"/>
          <w:lang w:eastAsia="zh-CN" w:bidi="hi-IN"/>
        </w:rPr>
        <w:t>Дигорском</w:t>
      </w:r>
      <w:proofErr w:type="spellEnd"/>
      <w:r w:rsidRPr="00F06FF7">
        <w:rPr>
          <w:rFonts w:eastAsia="SimSun"/>
          <w:lang w:eastAsia="zh-CN" w:bidi="hi-IN"/>
        </w:rPr>
        <w:t xml:space="preserve"> ущелье банкоматов нет.</w:t>
      </w:r>
    </w:p>
    <w:p w:rsidR="00E06767" w:rsidRPr="007B44CE" w:rsidRDefault="00E06767" w:rsidP="00E06767">
      <w:pPr>
        <w:shd w:val="clear" w:color="auto" w:fill="FFFFFF"/>
        <w:spacing w:after="120"/>
        <w:ind w:firstLine="567"/>
        <w:jc w:val="both"/>
        <w:textAlignment w:val="baseline"/>
        <w:rPr>
          <w:b/>
        </w:rPr>
      </w:pPr>
      <w:r w:rsidRPr="007B44CE">
        <w:rPr>
          <w:b/>
          <w:bdr w:val="none" w:sz="0" w:space="0" w:color="auto" w:frame="1"/>
        </w:rPr>
        <w:t>Условия автоперевозок</w:t>
      </w:r>
    </w:p>
    <w:p w:rsidR="00E06767" w:rsidRDefault="00E06767" w:rsidP="00E06767">
      <w:pPr>
        <w:shd w:val="clear" w:color="auto" w:fill="FFFFFF"/>
        <w:spacing w:after="120"/>
        <w:ind w:firstLine="567"/>
        <w:jc w:val="both"/>
        <w:textAlignment w:val="baseline"/>
      </w:pPr>
      <w:r w:rsidRPr="007B44CE">
        <w:t>Путешествия организуется н</w:t>
      </w:r>
      <w:r>
        <w:t xml:space="preserve">а </w:t>
      </w:r>
      <w:proofErr w:type="spellStart"/>
      <w:r>
        <w:t>минивенах</w:t>
      </w:r>
      <w:proofErr w:type="spellEnd"/>
      <w:r>
        <w:t xml:space="preserve">, микроавтобусах, джипах, УАЗ, </w:t>
      </w:r>
      <w:r w:rsidRPr="007B44CE">
        <w:t>в зависимости от количества человек в группе</w:t>
      </w:r>
      <w:r>
        <w:t xml:space="preserve"> и качества дорог</w:t>
      </w:r>
      <w:r w:rsidRPr="007B44CE">
        <w:t>. В каждом транспортном средстве имеется аптечка.</w:t>
      </w:r>
      <w:r>
        <w:t xml:space="preserve"> </w:t>
      </w:r>
      <w:r w:rsidRPr="007B44CE">
        <w:t>Во время следования предполагаются остановки, отдых, прогулки, пикники.</w:t>
      </w:r>
      <w:r>
        <w:t xml:space="preserve"> </w:t>
      </w:r>
      <w:r w:rsidRPr="007B44CE">
        <w:t>Не допускаются: курение в автобусах, остановки в запрещенных местах,</w:t>
      </w:r>
      <w:r>
        <w:t xml:space="preserve"> </w:t>
      </w:r>
      <w:r w:rsidRPr="007B44CE">
        <w:t xml:space="preserve">заповедных зонах. </w:t>
      </w:r>
    </w:p>
    <w:p w:rsidR="00E06767" w:rsidRPr="00E06767" w:rsidRDefault="00E06767" w:rsidP="00E06767">
      <w:pPr>
        <w:shd w:val="clear" w:color="auto" w:fill="FFFFFF"/>
        <w:spacing w:after="120"/>
        <w:ind w:firstLine="567"/>
        <w:jc w:val="both"/>
        <w:textAlignment w:val="baseline"/>
      </w:pPr>
      <w:r w:rsidRPr="00E06767">
        <w:t>В случае нарушения Правил проезда в транспорте, представитель фирмы (шофер) вправе высадить нарушителя на ближайшем посту ГИБДД. Компенсация стоимости путевки и транспорта в этом случае не производится.</w:t>
      </w:r>
    </w:p>
    <w:p w:rsidR="00E06767" w:rsidRDefault="00E06767" w:rsidP="00E06767">
      <w:pPr>
        <w:widowControl w:val="0"/>
        <w:tabs>
          <w:tab w:val="left" w:pos="0"/>
        </w:tabs>
        <w:suppressAutoHyphens/>
        <w:spacing w:after="120"/>
        <w:ind w:firstLine="567"/>
        <w:jc w:val="both"/>
        <w:rPr>
          <w:rFonts w:eastAsia="SimSun"/>
          <w:lang w:eastAsia="zh-CN" w:bidi="hi-IN"/>
        </w:rPr>
      </w:pPr>
    </w:p>
    <w:p w:rsidR="00E06767" w:rsidRPr="007B44CE" w:rsidRDefault="00E06767" w:rsidP="00E06767">
      <w:pPr>
        <w:shd w:val="clear" w:color="auto" w:fill="FFFFFF"/>
        <w:spacing w:after="120"/>
        <w:ind w:firstLine="567"/>
        <w:jc w:val="both"/>
        <w:textAlignment w:val="baseline"/>
        <w:rPr>
          <w:b/>
        </w:rPr>
      </w:pPr>
      <w:r w:rsidRPr="007B44CE">
        <w:rPr>
          <w:b/>
          <w:bdr w:val="none" w:sz="0" w:space="0" w:color="auto" w:frame="1"/>
        </w:rPr>
        <w:t>Услуги гидов</w:t>
      </w:r>
    </w:p>
    <w:p w:rsidR="00E06767" w:rsidRPr="007B44CE" w:rsidRDefault="00E06767" w:rsidP="00E06767">
      <w:pPr>
        <w:shd w:val="clear" w:color="auto" w:fill="FFFFFF"/>
        <w:spacing w:after="120"/>
        <w:ind w:firstLine="567"/>
        <w:jc w:val="both"/>
        <w:textAlignment w:val="baseline"/>
      </w:pPr>
      <w:r w:rsidRPr="007B44CE">
        <w:t>На протяжении всего тура вас будут сопровождать высококвалифицированные гиды, имеющи</w:t>
      </w:r>
      <w:r>
        <w:t>е</w:t>
      </w:r>
      <w:r w:rsidRPr="007B44CE">
        <w:t xml:space="preserve"> многолетний опыт работы в регионе. Мы считаем, что благодаря нашим гидам тур стал таким насыщенным и богатым на открытия. Их профессионализм, открытость и дружелюбие помогут Вам почувствовать древнее дыхание этой земли. </w:t>
      </w:r>
    </w:p>
    <w:p w:rsidR="00E06767" w:rsidRDefault="00E06767" w:rsidP="00E06767">
      <w:pPr>
        <w:shd w:val="clear" w:color="auto" w:fill="FFFFFF"/>
        <w:spacing w:after="120"/>
        <w:ind w:firstLine="567"/>
        <w:jc w:val="both"/>
        <w:textAlignment w:val="baseline"/>
      </w:pPr>
      <w:r w:rsidRPr="007B44CE">
        <w:t xml:space="preserve">Говорят, что без гида любой, даже короткий переезд - всего лишь преодоление расстояний, с гидом </w:t>
      </w:r>
      <w:r w:rsidR="0099262E" w:rsidRPr="007B44CE">
        <w:t>— это</w:t>
      </w:r>
      <w:r w:rsidRPr="007B44CE">
        <w:t xml:space="preserve"> уже путешествие.</w:t>
      </w:r>
    </w:p>
    <w:p w:rsidR="00E06767" w:rsidRPr="007B44CE" w:rsidRDefault="00E06767" w:rsidP="00E06767">
      <w:pPr>
        <w:shd w:val="clear" w:color="auto" w:fill="FFFFFF"/>
        <w:spacing w:after="120"/>
        <w:ind w:firstLine="567"/>
        <w:jc w:val="both"/>
        <w:textAlignment w:val="baseline"/>
      </w:pPr>
      <w:bookmarkStart w:id="2" w:name="_Hlk530747059"/>
      <w:r w:rsidRPr="00E06767">
        <w:rPr>
          <w:b/>
          <w:bCs/>
        </w:rPr>
        <w:t>Турист должен знать, что гид имеет право:</w:t>
      </w:r>
      <w:r>
        <w:t xml:space="preserve"> </w:t>
      </w:r>
      <w:r w:rsidRPr="00E06767">
        <w:t xml:space="preserve">принимать необходимые меры, направленные на обеспечение безопасности участников, вплоть до изменения </w:t>
      </w:r>
      <w:r w:rsidR="008316DD">
        <w:t xml:space="preserve">маршрута </w:t>
      </w:r>
      <w:r w:rsidRPr="00E06767">
        <w:t xml:space="preserve">или </w:t>
      </w:r>
      <w:r w:rsidR="008316DD">
        <w:t xml:space="preserve">досрочного завершения программы </w:t>
      </w:r>
      <w:r w:rsidRPr="00E06767">
        <w:t>в связи с возникшими опасными природными явлениями и другими обстоятельствами, а также, в случае необходимости, оказания помощи пострадавшему. Производить разделение группы в аварийной ситуации, исходя из реального наличия сил и средств, конкретной обстановки и максимальной вероятности выполнения задач по ликвидации аварии.</w:t>
      </w:r>
    </w:p>
    <w:p w:rsidR="0099262E" w:rsidRPr="0099262E" w:rsidRDefault="0099262E" w:rsidP="0099262E">
      <w:pPr>
        <w:widowControl w:val="0"/>
        <w:tabs>
          <w:tab w:val="left" w:pos="720"/>
        </w:tabs>
        <w:suppressAutoHyphens/>
        <w:spacing w:after="120"/>
        <w:ind w:firstLine="567"/>
        <w:jc w:val="both"/>
        <w:rPr>
          <w:b/>
          <w:bCs/>
        </w:rPr>
      </w:pPr>
      <w:bookmarkStart w:id="3" w:name="_Hlk530747741"/>
      <w:bookmarkEnd w:id="2"/>
      <w:r w:rsidRPr="0099262E">
        <w:rPr>
          <w:b/>
          <w:bCs/>
        </w:rPr>
        <w:t>Меры предосторожности и правила поведения в активном туре:</w:t>
      </w:r>
    </w:p>
    <w:p w:rsidR="0099262E" w:rsidRPr="0099262E" w:rsidRDefault="0099262E" w:rsidP="0099262E">
      <w:pPr>
        <w:widowControl w:val="0"/>
        <w:tabs>
          <w:tab w:val="left" w:pos="720"/>
        </w:tabs>
        <w:suppressAutoHyphens/>
        <w:spacing w:after="120"/>
        <w:ind w:firstLine="567"/>
        <w:jc w:val="both"/>
        <w:rPr>
          <w:rFonts w:eastAsia="SimSun"/>
          <w:lang w:eastAsia="zh-CN" w:bidi="hi-IN"/>
        </w:rPr>
      </w:pPr>
      <w:bookmarkStart w:id="4" w:name="_Hlk531089426"/>
      <w:r w:rsidRPr="0099262E">
        <w:rPr>
          <w:rFonts w:eastAsia="SimSun"/>
          <w:lang w:eastAsia="zh-CN" w:bidi="hi-IN"/>
        </w:rPr>
        <w:t xml:space="preserve">Вы приобрели путевку и знаете, что горы являются местом повышенной опасности для здоровья и жизни городских жителей, попавших в условия природной среды. В горах </w:t>
      </w:r>
      <w:r w:rsidRPr="0099262E">
        <w:rPr>
          <w:rFonts w:eastAsia="SimSun"/>
          <w:lang w:eastAsia="zh-CN" w:bidi="hi-IN"/>
        </w:rPr>
        <w:lastRenderedPageBreak/>
        <w:t>смена погоды происходит очень часто. Здесь бывают грозы, сильные ветра, низкие и высокие температуры, обвалы камней и льда, селевые потоки. На человека влияет перепад высот, температур, повышенная ультрафиолетовая активность солнца и другие факторы.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120" w:line="276" w:lineRule="auto"/>
        <w:ind w:left="0" w:firstLine="567"/>
        <w:jc w:val="both"/>
        <w:textAlignment w:val="baseline"/>
        <w:rPr>
          <w:lang w:bidi="hi-IN"/>
        </w:rPr>
      </w:pPr>
      <w:r w:rsidRPr="0099262E">
        <w:rPr>
          <w:lang w:bidi="hi-IN"/>
        </w:rPr>
        <w:t>Необходимо защищать себя от воздействия солнца. Помните, что в горах высокий уровень солнечной радиации. Ожог можно получить даже в пасмурный день. Глаза необходимо защищать с помощью солнцезащитных очков с уровнем защиты не ниже 3. Обязательно ежедневное нанесение перед выходом на маршрут солнцезащитного крема с максимальным фактором защиты на все открытые участки тела (руки, лицо, уши). 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120" w:line="276" w:lineRule="auto"/>
        <w:ind w:left="0" w:firstLine="567"/>
        <w:jc w:val="both"/>
        <w:textAlignment w:val="baseline"/>
        <w:rPr>
          <w:lang w:bidi="hi-IN"/>
        </w:rPr>
      </w:pPr>
      <w:r w:rsidRPr="0099262E">
        <w:rPr>
          <w:lang w:bidi="hi-IN"/>
        </w:rPr>
        <w:t>Не допускайте перегрева или переохлаждения. Вы должны быть одеты соответственно текущим погодным и температурным условиям.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120" w:line="276" w:lineRule="auto"/>
        <w:ind w:left="0" w:firstLine="567"/>
        <w:jc w:val="both"/>
        <w:textAlignment w:val="baseline"/>
        <w:rPr>
          <w:lang w:bidi="hi-IN"/>
        </w:rPr>
      </w:pPr>
      <w:r w:rsidRPr="0099262E">
        <w:rPr>
          <w:lang w:bidi="hi-IN"/>
        </w:rPr>
        <w:t>Выходя на маршрут, даже в солнечный день, обязательно берите с собой дождевик. Погода в горах может резко меняться.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120" w:line="276" w:lineRule="auto"/>
        <w:ind w:left="0" w:firstLine="567"/>
        <w:jc w:val="both"/>
        <w:textAlignment w:val="baseline"/>
        <w:rPr>
          <w:lang w:bidi="hi-IN"/>
        </w:rPr>
      </w:pPr>
      <w:r w:rsidRPr="0099262E">
        <w:rPr>
          <w:lang w:bidi="hi-IN"/>
        </w:rPr>
        <w:t xml:space="preserve">Берегите ноги! Принимайте заблаговременно меры против натирания мозолей: берите для трекинга только удобную, разношенную обувь; перед выходом на маршрут в качестве превентивной меры заранее наклеивайте пластырь на все проблемные зоны. Используйте специальные </w:t>
      </w:r>
      <w:proofErr w:type="spellStart"/>
      <w:r w:rsidRPr="0099262E">
        <w:rPr>
          <w:lang w:bidi="hi-IN"/>
        </w:rPr>
        <w:t>трек</w:t>
      </w:r>
      <w:r w:rsidR="00B2768B">
        <w:rPr>
          <w:lang w:bidi="hi-IN"/>
        </w:rPr>
        <w:t>к</w:t>
      </w:r>
      <w:r w:rsidRPr="0099262E">
        <w:rPr>
          <w:lang w:bidi="hi-IN"/>
        </w:rPr>
        <w:t>инговые</w:t>
      </w:r>
      <w:proofErr w:type="spellEnd"/>
      <w:r w:rsidRPr="0099262E">
        <w:rPr>
          <w:lang w:bidi="hi-IN"/>
        </w:rPr>
        <w:t xml:space="preserve"> ботинки с прочной подошвой и поддержкой щиколотки, для сведения к минимуму риска травм при ходьбе по сильно пересеченной местности. 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120" w:line="276" w:lineRule="auto"/>
        <w:ind w:left="0" w:firstLine="567"/>
        <w:jc w:val="both"/>
        <w:textAlignment w:val="baseline"/>
        <w:rPr>
          <w:rFonts w:eastAsia="Calibri"/>
          <w:lang w:eastAsia="en-US" w:bidi="hi-IN"/>
        </w:rPr>
      </w:pPr>
      <w:r w:rsidRPr="0099262E">
        <w:rPr>
          <w:rFonts w:eastAsia="Calibri"/>
          <w:shd w:val="clear" w:color="auto" w:fill="FFFFFF"/>
          <w:lang w:eastAsia="en-US"/>
        </w:rPr>
        <w:t>Будьте осторожны среди зарослей борщевика (когда его листья намокают от росы, это растение становится крайне ядовито. Можете получить химический ожог, который долго и болезненно проходит). Нужно иметь закрытую одежду, длинные рукава, штаны, чтобы не получить ожогов, это же спасет и от солнечных ожогов.  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120" w:line="276" w:lineRule="auto"/>
        <w:ind w:left="0" w:firstLine="567"/>
        <w:jc w:val="both"/>
        <w:textAlignment w:val="baseline"/>
        <w:rPr>
          <w:lang w:bidi="hi-IN"/>
        </w:rPr>
      </w:pPr>
      <w:r w:rsidRPr="0099262E">
        <w:rPr>
          <w:lang w:bidi="hi-IN"/>
        </w:rPr>
        <w:t>Своевременно сообщайте гиду-инструктору об отклонениях Вашего самочувствия от нормального. Имейте при себе личную аптечку, сформированную с учетом Ваших индивидуальных потребностей. 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120" w:line="276" w:lineRule="auto"/>
        <w:ind w:left="0" w:firstLine="567"/>
        <w:jc w:val="both"/>
        <w:textAlignment w:val="baseline"/>
        <w:rPr>
          <w:lang w:bidi="hi-IN"/>
        </w:rPr>
      </w:pPr>
      <w:r w:rsidRPr="0099262E">
        <w:rPr>
          <w:lang w:bidi="hi-IN"/>
        </w:rPr>
        <w:t>Во время путешествия не рекомендуется употребление спиртных напитков, а также запрещено употребление наркотических и психотропных веществ. Это может привести к резкому ухудшению Вашего самочувствия в условиях высокогорья, нарушению процесса акклиматизации и другим неблагоприятным последствиям. В случае нарушения указанного правила, ответственность за последствия возлагается на туриста. 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120" w:line="276" w:lineRule="auto"/>
        <w:ind w:left="0" w:right="284" w:firstLine="567"/>
        <w:jc w:val="both"/>
      </w:pPr>
      <w:r w:rsidRPr="0099262E">
        <w:t>Тщательно мойте овощи и фрукты. Не употребляйте в пищу мясные блюда, не подвергшиеся термальной обработке. Если Вы питаетесь в ресторане, учитывайте, что национальная кухня может быть острой, жирной и неподходящей для вашего желудка.</w:t>
      </w:r>
      <w:r w:rsidRPr="0099262E">
        <w:rPr>
          <w:rFonts w:eastAsia="Calibri"/>
          <w:lang w:eastAsia="en-US"/>
        </w:rPr>
        <w:t xml:space="preserve"> Не употребляйте в пищу грибы, ягоды и другие растения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120" w:line="276" w:lineRule="auto"/>
        <w:ind w:left="0" w:right="284" w:firstLine="567"/>
        <w:jc w:val="both"/>
      </w:pPr>
      <w:r w:rsidRPr="0099262E">
        <w:t xml:space="preserve">С особой осторожностью покупайте алкогольные напитки не заводского производства (домашнее вино) у частных лиц, поскольку они могут быть низкого качества и нанести вред здоровью. Просим Вас соблюдать умеренность в употреблении спиртного. </w:t>
      </w:r>
    </w:p>
    <w:p w:rsidR="0099262E" w:rsidRPr="0099262E" w:rsidRDefault="0099262E" w:rsidP="0099262E">
      <w:pPr>
        <w:widowControl w:val="0"/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120" w:line="276" w:lineRule="auto"/>
        <w:ind w:left="0" w:right="284" w:firstLine="567"/>
        <w:jc w:val="both"/>
      </w:pPr>
      <w:r w:rsidRPr="0099262E">
        <w:t>Не отправляйтесь без сопровождения на прогулки, на пикники или в гости к малознакомым людям.</w:t>
      </w:r>
    </w:p>
    <w:p w:rsidR="0099262E" w:rsidRPr="0099262E" w:rsidRDefault="0099262E" w:rsidP="0099262E">
      <w:pPr>
        <w:spacing w:after="120"/>
        <w:ind w:firstLine="567"/>
        <w:jc w:val="both"/>
        <w:rPr>
          <w:b/>
        </w:rPr>
      </w:pPr>
      <w:r w:rsidRPr="0099262E">
        <w:rPr>
          <w:rFonts w:eastAsia="SimSun"/>
          <w:b/>
          <w:lang w:eastAsia="zh-CN" w:bidi="hi-IN"/>
        </w:rPr>
        <w:t>Правила поведения во время трекинга:</w:t>
      </w:r>
    </w:p>
    <w:p w:rsidR="0099262E" w:rsidRPr="0099262E" w:rsidRDefault="0099262E" w:rsidP="0099262E">
      <w:pPr>
        <w:spacing w:after="120"/>
        <w:ind w:firstLine="567"/>
        <w:jc w:val="both"/>
      </w:pPr>
      <w:r w:rsidRPr="0099262E">
        <w:t>Пребывание в условиях дикой природы всегда связано с рядом потенциальных опасностей. </w:t>
      </w:r>
    </w:p>
    <w:p w:rsidR="0099262E" w:rsidRPr="0099262E" w:rsidRDefault="0099262E" w:rsidP="0099262E">
      <w:pPr>
        <w:spacing w:after="120"/>
        <w:ind w:firstLine="567"/>
        <w:jc w:val="both"/>
        <w:textAlignment w:val="baseline"/>
      </w:pPr>
      <w:r w:rsidRPr="0099262E">
        <w:t>1. Передвижение во время активной части тура необходимо осуществлять строго по пути, указанному гидом-инструктором; недопустимо пытаться «срезать» путь, выбирать собственный и т.п. без согласования с гидом-инструктором. </w:t>
      </w:r>
      <w:r w:rsidRPr="0099262E">
        <w:rPr>
          <w:rFonts w:eastAsia="Calibri"/>
          <w:lang w:eastAsia="en-US"/>
        </w:rPr>
        <w:t>На горных участках внимательно следите за дорогой и смотрите под ноги, особенно после дождя.</w:t>
      </w:r>
    </w:p>
    <w:p w:rsidR="0099262E" w:rsidRPr="0099262E" w:rsidRDefault="0099262E" w:rsidP="0099262E">
      <w:pPr>
        <w:spacing w:after="120"/>
        <w:ind w:firstLine="567"/>
        <w:jc w:val="both"/>
        <w:textAlignment w:val="baseline"/>
      </w:pPr>
      <w:r w:rsidRPr="0099262E">
        <w:t>2. В случае самовольного отклонения туриста от установленного маршрута и самостоятельного осуществления им трекинга, восхождения или перехода, равно как и любых других действий, участник принимает на себя обязательства по соблюдению мер личной безопасности.</w:t>
      </w:r>
    </w:p>
    <w:p w:rsidR="0099262E" w:rsidRPr="0099262E" w:rsidRDefault="0099262E" w:rsidP="0099262E">
      <w:pPr>
        <w:spacing w:after="120"/>
        <w:ind w:firstLine="567"/>
        <w:jc w:val="both"/>
        <w:textAlignment w:val="baseline"/>
      </w:pPr>
      <w:r w:rsidRPr="0099262E">
        <w:t>3. Не совершайте самодеятельных подъемов на возвышенности (особенно скалы), переправ через раки, каньоны и т.п. Это может оказаться намного сложнее, чем Вам показалось изначально, и привести к несчастному случаю. </w:t>
      </w:r>
      <w:r w:rsidRPr="0099262E">
        <w:rPr>
          <w:rFonts w:eastAsia="Calibri"/>
          <w:lang w:eastAsia="en-US"/>
        </w:rPr>
        <w:t>Не взбирайтесь на каменные глыбы и скалы, не подходите к краям обрывов и берегам рек, не сбрасывайте камни с отвесных склонов.</w:t>
      </w:r>
    </w:p>
    <w:p w:rsidR="0099262E" w:rsidRPr="0099262E" w:rsidRDefault="0099262E" w:rsidP="0099262E">
      <w:pPr>
        <w:spacing w:after="120"/>
        <w:ind w:firstLine="567"/>
        <w:jc w:val="both"/>
        <w:textAlignment w:val="baseline"/>
      </w:pPr>
      <w:r w:rsidRPr="0099262E">
        <w:rPr>
          <w:lang w:bidi="hi-IN"/>
        </w:rPr>
        <w:t>4. При прохождении маршрута обращайте внимание, куда Вы наступаете, если Вы наступите на змею, она может вас укусить. Помните, змеи нападают только с целью самозащиты</w:t>
      </w:r>
    </w:p>
    <w:p w:rsidR="0099262E" w:rsidRDefault="0099262E" w:rsidP="0099262E">
      <w:pPr>
        <w:spacing w:after="120"/>
        <w:ind w:firstLine="567"/>
        <w:jc w:val="both"/>
        <w:textAlignment w:val="baseline"/>
      </w:pPr>
      <w:r w:rsidRPr="0099262E">
        <w:t>5. На маршруте туристы должны быть дисциплинированы, выполнять указания и команды руководителя, на сложных участках оказывать помощь, не преодолевать их без разведки, не проявлять лихачества и не паниковать в сложных, экстремальных условиях. </w:t>
      </w:r>
    </w:p>
    <w:p w:rsidR="00B2768B" w:rsidRDefault="00B2768B" w:rsidP="0099262E">
      <w:pPr>
        <w:spacing w:after="120"/>
        <w:ind w:firstLine="567"/>
        <w:jc w:val="both"/>
        <w:textAlignment w:val="baseline"/>
      </w:pPr>
    </w:p>
    <w:p w:rsidR="0009034A" w:rsidRDefault="0009034A" w:rsidP="0099262E">
      <w:pPr>
        <w:spacing w:after="120"/>
        <w:ind w:firstLine="567"/>
        <w:jc w:val="both"/>
        <w:textAlignment w:val="baseline"/>
      </w:pPr>
    </w:p>
    <w:p w:rsidR="0009034A" w:rsidRPr="0099262E" w:rsidRDefault="0009034A" w:rsidP="0099262E">
      <w:pPr>
        <w:spacing w:after="120"/>
        <w:ind w:firstLine="567"/>
        <w:jc w:val="both"/>
        <w:textAlignment w:val="baseline"/>
      </w:pPr>
      <w:bookmarkStart w:id="5" w:name="_GoBack"/>
    </w:p>
    <w:bookmarkEnd w:id="3"/>
    <w:bookmarkEnd w:id="4"/>
    <w:bookmarkEnd w:id="5"/>
    <w:p w:rsidR="00A4577B" w:rsidRDefault="00A4577B" w:rsidP="0099262E">
      <w:pPr>
        <w:widowControl w:val="0"/>
        <w:tabs>
          <w:tab w:val="left" w:pos="0"/>
        </w:tabs>
        <w:suppressAutoHyphens/>
        <w:spacing w:line="186" w:lineRule="atLeast"/>
        <w:ind w:left="567" w:right="284"/>
        <w:jc w:val="both"/>
        <w:rPr>
          <w:rFonts w:eastAsia="SimSun"/>
          <w:sz w:val="28"/>
          <w:szCs w:val="28"/>
          <w:lang w:eastAsia="zh-CN" w:bidi="hi-IN"/>
        </w:rPr>
      </w:pPr>
    </w:p>
    <w:p w:rsidR="0099262E" w:rsidRDefault="0099262E" w:rsidP="0099262E">
      <w:pPr>
        <w:shd w:val="clear" w:color="auto" w:fill="FFFFFF"/>
        <w:spacing w:after="120"/>
        <w:ind w:firstLine="567"/>
        <w:textAlignment w:val="baseline"/>
        <w:rPr>
          <w:b/>
          <w:bCs/>
          <w:bdr w:val="none" w:sz="0" w:space="0" w:color="auto" w:frame="1"/>
        </w:rPr>
      </w:pPr>
      <w:r w:rsidRPr="002E4385">
        <w:rPr>
          <w:b/>
          <w:bCs/>
          <w:bdr w:val="none" w:sz="0" w:space="0" w:color="auto" w:frame="1"/>
        </w:rPr>
        <w:t>Безопасност</w:t>
      </w:r>
      <w:r>
        <w:rPr>
          <w:b/>
          <w:bCs/>
          <w:bdr w:val="none" w:sz="0" w:space="0" w:color="auto" w:frame="1"/>
        </w:rPr>
        <w:t>ь</w:t>
      </w:r>
    </w:p>
    <w:p w:rsidR="0099262E" w:rsidRDefault="0099262E" w:rsidP="0099262E">
      <w:pPr>
        <w:shd w:val="clear" w:color="auto" w:fill="FFFFFF"/>
        <w:spacing w:after="120"/>
        <w:ind w:firstLine="567"/>
        <w:textAlignment w:val="baseline"/>
        <w:rPr>
          <w:rFonts w:eastAsia="Calibri"/>
        </w:rPr>
      </w:pPr>
      <w:r w:rsidRPr="002E4385">
        <w:t>Единый номер вызова экстренных оперативных служб – 112.</w:t>
      </w:r>
      <w:r w:rsidRPr="002E4385">
        <w:rPr>
          <w:rFonts w:eastAsia="Calibri"/>
        </w:rPr>
        <w:t xml:space="preserve"> Звонок для абонента бесплатный, даже если на его счёте отрицательный баланс.</w:t>
      </w:r>
      <w:r>
        <w:rPr>
          <w:rFonts w:eastAsia="Calibri"/>
        </w:rPr>
        <w:t xml:space="preserve"> </w:t>
      </w:r>
      <w:r w:rsidRPr="002E4385">
        <w:rPr>
          <w:rFonts w:eastAsia="Calibri"/>
        </w:rPr>
        <w:t>С городского / сотового телефона пожарная служба и спасатели 01/101, полиция 02/102, скорая помощь 03/103</w:t>
      </w:r>
      <w:r>
        <w:rPr>
          <w:rFonts w:eastAsia="Calibri"/>
        </w:rPr>
        <w:t>.</w:t>
      </w:r>
    </w:p>
    <w:p w:rsidR="0099262E" w:rsidRDefault="0099262E" w:rsidP="0099262E">
      <w:pPr>
        <w:widowControl w:val="0"/>
        <w:tabs>
          <w:tab w:val="left" w:pos="720"/>
        </w:tabs>
        <w:suppressAutoHyphens/>
        <w:spacing w:after="120"/>
        <w:ind w:firstLine="567"/>
        <w:jc w:val="both"/>
        <w:rPr>
          <w:b/>
          <w:bCs/>
        </w:rPr>
      </w:pPr>
      <w:r w:rsidRPr="002E4385">
        <w:rPr>
          <w:spacing w:val="-10"/>
          <w:kern w:val="36"/>
        </w:rPr>
        <w:t>Республика Северная Осетия</w:t>
      </w:r>
      <w:r>
        <w:rPr>
          <w:spacing w:val="-10"/>
          <w:kern w:val="36"/>
        </w:rPr>
        <w:t xml:space="preserve">: </w:t>
      </w:r>
      <w:r w:rsidRPr="002E4385">
        <w:rPr>
          <w:kern w:val="36"/>
        </w:rPr>
        <w:t xml:space="preserve">«Единый телефон доверия» ГУ МЧС России - </w:t>
      </w:r>
      <w:r w:rsidRPr="002E4385">
        <w:t>8 (8672) 25-84-32</w:t>
      </w:r>
      <w:r>
        <w:t xml:space="preserve">. </w:t>
      </w:r>
      <w:r w:rsidRPr="002E4385">
        <w:rPr>
          <w:spacing w:val="-3"/>
        </w:rPr>
        <w:t xml:space="preserve">Главное управление МЧС по Республике Северная Осетия-Алания: </w:t>
      </w:r>
      <w:r w:rsidRPr="002E4385">
        <w:rPr>
          <w:color w:val="000000"/>
          <w:shd w:val="clear" w:color="auto" w:fill="FFFFFF"/>
        </w:rPr>
        <w:t>8 (8672) 70-00-01</w:t>
      </w:r>
      <w:r w:rsidRPr="002E4385">
        <w:rPr>
          <w:spacing w:val="-3"/>
        </w:rPr>
        <w:t xml:space="preserve">, </w:t>
      </w:r>
      <w:r w:rsidRPr="002E4385">
        <w:rPr>
          <w:spacing w:val="-2"/>
        </w:rPr>
        <w:t>+7 (8672) 758432</w:t>
      </w:r>
      <w:r w:rsidRPr="002E4385">
        <w:rPr>
          <w:spacing w:val="-3"/>
        </w:rPr>
        <w:t>, ул.</w:t>
      </w:r>
      <w:r>
        <w:rPr>
          <w:spacing w:val="-3"/>
        </w:rPr>
        <w:t xml:space="preserve"> </w:t>
      </w:r>
      <w:r w:rsidRPr="002E4385">
        <w:t>Международная, 1</w:t>
      </w:r>
      <w:r>
        <w:t>.</w:t>
      </w:r>
    </w:p>
    <w:p w:rsidR="0099262E" w:rsidRDefault="0099262E" w:rsidP="0099262E">
      <w:pPr>
        <w:shd w:val="clear" w:color="auto" w:fill="FFFFFF"/>
        <w:spacing w:after="120"/>
        <w:ind w:firstLine="567"/>
        <w:jc w:val="both"/>
        <w:textAlignment w:val="baseline"/>
        <w:rPr>
          <w:b/>
          <w:bdr w:val="none" w:sz="0" w:space="0" w:color="auto" w:frame="1"/>
        </w:rPr>
      </w:pPr>
    </w:p>
    <w:p w:rsidR="0099262E" w:rsidRPr="007B44CE" w:rsidRDefault="00A4577B" w:rsidP="0099262E">
      <w:pPr>
        <w:shd w:val="clear" w:color="auto" w:fill="FFFFFF"/>
        <w:spacing w:after="120"/>
        <w:ind w:firstLine="567"/>
        <w:jc w:val="both"/>
        <w:textAlignment w:val="baseline"/>
        <w:rPr>
          <w:b/>
        </w:rPr>
      </w:pPr>
      <w:r>
        <w:rPr>
          <w:b/>
          <w:bdr w:val="none" w:sz="0" w:space="0" w:color="auto" w:frame="1"/>
        </w:rPr>
        <w:tab/>
      </w:r>
      <w:r w:rsidR="0099262E" w:rsidRPr="007B44CE">
        <w:rPr>
          <w:b/>
        </w:rPr>
        <w:t>Страхование</w:t>
      </w:r>
    </w:p>
    <w:p w:rsidR="0099262E" w:rsidRPr="00541538" w:rsidRDefault="0099262E" w:rsidP="0099262E">
      <w:pPr>
        <w:shd w:val="clear" w:color="auto" w:fill="FFFFFF"/>
        <w:spacing w:after="120"/>
        <w:ind w:firstLine="567"/>
        <w:jc w:val="both"/>
        <w:textAlignment w:val="baseline"/>
      </w:pPr>
      <w:r w:rsidRPr="00D46AB5">
        <w:rPr>
          <w:color w:val="000000" w:themeColor="text1"/>
        </w:rPr>
        <w:t>На период</w:t>
      </w:r>
      <w:r w:rsidRPr="00541538">
        <w:rPr>
          <w:color w:val="3B3B3B"/>
        </w:rPr>
        <w:t xml:space="preserve"> </w:t>
      </w:r>
      <w:r w:rsidRPr="00541538">
        <w:t xml:space="preserve">отдыха каждому туристу </w:t>
      </w:r>
      <w:r>
        <w:t>рекомендуем оформить страховку от несчастного случая.</w:t>
      </w:r>
    </w:p>
    <w:p w:rsidR="00E37D73" w:rsidRDefault="0099262E" w:rsidP="001A7204">
      <w:pPr>
        <w:widowControl w:val="0"/>
        <w:tabs>
          <w:tab w:val="left" w:pos="0"/>
        </w:tabs>
        <w:suppressAutoHyphens/>
        <w:spacing w:line="186" w:lineRule="atLeast"/>
        <w:ind w:right="284"/>
        <w:jc w:val="both"/>
      </w:pPr>
      <w:r>
        <w:rPr>
          <w:b/>
          <w:bdr w:val="none" w:sz="0" w:space="0" w:color="auto" w:frame="1"/>
        </w:rPr>
        <w:tab/>
      </w:r>
    </w:p>
    <w:p w:rsidR="00A210D1" w:rsidRPr="00D934BF" w:rsidRDefault="00A210D1" w:rsidP="0009034A">
      <w:pPr>
        <w:spacing w:after="120"/>
        <w:jc w:val="both"/>
      </w:pPr>
    </w:p>
    <w:sectPr w:rsidR="00A210D1" w:rsidRPr="00D934BF" w:rsidSect="00CE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008"/>
    <w:multiLevelType w:val="multilevel"/>
    <w:tmpl w:val="C47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2B75"/>
    <w:multiLevelType w:val="multilevel"/>
    <w:tmpl w:val="D5D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B4DC9"/>
    <w:multiLevelType w:val="multilevel"/>
    <w:tmpl w:val="4B460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  <w:sz w:val="16"/>
      </w:rPr>
    </w:lvl>
  </w:abstractNum>
  <w:abstractNum w:abstractNumId="3" w15:restartNumberingAfterBreak="0">
    <w:nsid w:val="24086FB6"/>
    <w:multiLevelType w:val="multilevel"/>
    <w:tmpl w:val="CE64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430AC"/>
    <w:multiLevelType w:val="multilevel"/>
    <w:tmpl w:val="C66A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80C50"/>
    <w:multiLevelType w:val="multilevel"/>
    <w:tmpl w:val="2E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3E7C1E"/>
    <w:multiLevelType w:val="multilevel"/>
    <w:tmpl w:val="C8D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A20D1"/>
    <w:multiLevelType w:val="multilevel"/>
    <w:tmpl w:val="398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32E08"/>
    <w:multiLevelType w:val="multilevel"/>
    <w:tmpl w:val="60FC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C1E2E"/>
    <w:multiLevelType w:val="multilevel"/>
    <w:tmpl w:val="F098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4"/>
    <w:rsid w:val="00000A30"/>
    <w:rsid w:val="00014F4F"/>
    <w:rsid w:val="00021513"/>
    <w:rsid w:val="000225C8"/>
    <w:rsid w:val="00061E48"/>
    <w:rsid w:val="000652D2"/>
    <w:rsid w:val="0009034A"/>
    <w:rsid w:val="000912F5"/>
    <w:rsid w:val="000949B0"/>
    <w:rsid w:val="000A0715"/>
    <w:rsid w:val="000F3DE9"/>
    <w:rsid w:val="00104A0C"/>
    <w:rsid w:val="001256C0"/>
    <w:rsid w:val="0016553F"/>
    <w:rsid w:val="001A7204"/>
    <w:rsid w:val="001B3157"/>
    <w:rsid w:val="001D39B6"/>
    <w:rsid w:val="001D7FF7"/>
    <w:rsid w:val="00212B9E"/>
    <w:rsid w:val="00217CA8"/>
    <w:rsid w:val="0022602A"/>
    <w:rsid w:val="00240979"/>
    <w:rsid w:val="002479EE"/>
    <w:rsid w:val="00270C9A"/>
    <w:rsid w:val="00295DA3"/>
    <w:rsid w:val="002B3EC5"/>
    <w:rsid w:val="002C39EB"/>
    <w:rsid w:val="002C65CF"/>
    <w:rsid w:val="002E4385"/>
    <w:rsid w:val="00307D3B"/>
    <w:rsid w:val="00320982"/>
    <w:rsid w:val="00320F68"/>
    <w:rsid w:val="00325E79"/>
    <w:rsid w:val="00333786"/>
    <w:rsid w:val="00341029"/>
    <w:rsid w:val="003430F1"/>
    <w:rsid w:val="00351D02"/>
    <w:rsid w:val="00365A73"/>
    <w:rsid w:val="00366F23"/>
    <w:rsid w:val="0037749E"/>
    <w:rsid w:val="0038197B"/>
    <w:rsid w:val="003A4B6F"/>
    <w:rsid w:val="003C08DB"/>
    <w:rsid w:val="003C31A5"/>
    <w:rsid w:val="003D0468"/>
    <w:rsid w:val="003F3B20"/>
    <w:rsid w:val="004132FC"/>
    <w:rsid w:val="0044440E"/>
    <w:rsid w:val="004449DB"/>
    <w:rsid w:val="00463314"/>
    <w:rsid w:val="00473300"/>
    <w:rsid w:val="004A0724"/>
    <w:rsid w:val="004A4BF1"/>
    <w:rsid w:val="004B05A9"/>
    <w:rsid w:val="004C3E37"/>
    <w:rsid w:val="004F01A2"/>
    <w:rsid w:val="004F18C0"/>
    <w:rsid w:val="004F2CA3"/>
    <w:rsid w:val="0054245B"/>
    <w:rsid w:val="00556800"/>
    <w:rsid w:val="00561E74"/>
    <w:rsid w:val="005705CE"/>
    <w:rsid w:val="00574041"/>
    <w:rsid w:val="0057531C"/>
    <w:rsid w:val="005779BD"/>
    <w:rsid w:val="005835CF"/>
    <w:rsid w:val="0058727B"/>
    <w:rsid w:val="005B56BB"/>
    <w:rsid w:val="005B7A60"/>
    <w:rsid w:val="005E631B"/>
    <w:rsid w:val="005F4320"/>
    <w:rsid w:val="00621E2D"/>
    <w:rsid w:val="00626134"/>
    <w:rsid w:val="00644580"/>
    <w:rsid w:val="00647AC0"/>
    <w:rsid w:val="00650E5E"/>
    <w:rsid w:val="006801EE"/>
    <w:rsid w:val="006831F5"/>
    <w:rsid w:val="00694C4B"/>
    <w:rsid w:val="006B0B22"/>
    <w:rsid w:val="006C1D63"/>
    <w:rsid w:val="006D3047"/>
    <w:rsid w:val="006E29F2"/>
    <w:rsid w:val="00710DC0"/>
    <w:rsid w:val="00715FE1"/>
    <w:rsid w:val="00721342"/>
    <w:rsid w:val="00781AAB"/>
    <w:rsid w:val="007A521B"/>
    <w:rsid w:val="007C08D4"/>
    <w:rsid w:val="007E7925"/>
    <w:rsid w:val="007F34CD"/>
    <w:rsid w:val="008026B5"/>
    <w:rsid w:val="00815BB6"/>
    <w:rsid w:val="008316DD"/>
    <w:rsid w:val="00834ED6"/>
    <w:rsid w:val="00846604"/>
    <w:rsid w:val="00857E04"/>
    <w:rsid w:val="00862632"/>
    <w:rsid w:val="00865950"/>
    <w:rsid w:val="00875C3D"/>
    <w:rsid w:val="00891704"/>
    <w:rsid w:val="008A4996"/>
    <w:rsid w:val="008B2167"/>
    <w:rsid w:val="008B288D"/>
    <w:rsid w:val="008C05CA"/>
    <w:rsid w:val="008C1DDC"/>
    <w:rsid w:val="008C24B4"/>
    <w:rsid w:val="008D42A7"/>
    <w:rsid w:val="008F4C74"/>
    <w:rsid w:val="00902248"/>
    <w:rsid w:val="00906C6F"/>
    <w:rsid w:val="00924904"/>
    <w:rsid w:val="00927530"/>
    <w:rsid w:val="009279D4"/>
    <w:rsid w:val="00936195"/>
    <w:rsid w:val="009365C4"/>
    <w:rsid w:val="009511C0"/>
    <w:rsid w:val="009541BB"/>
    <w:rsid w:val="0099262E"/>
    <w:rsid w:val="00994125"/>
    <w:rsid w:val="009974A4"/>
    <w:rsid w:val="009A2C0E"/>
    <w:rsid w:val="009B0356"/>
    <w:rsid w:val="009B6655"/>
    <w:rsid w:val="009E4FB8"/>
    <w:rsid w:val="00A01CCC"/>
    <w:rsid w:val="00A1224E"/>
    <w:rsid w:val="00A210D1"/>
    <w:rsid w:val="00A4577B"/>
    <w:rsid w:val="00A53F99"/>
    <w:rsid w:val="00A54219"/>
    <w:rsid w:val="00A6690D"/>
    <w:rsid w:val="00A70653"/>
    <w:rsid w:val="00A75A71"/>
    <w:rsid w:val="00A9645A"/>
    <w:rsid w:val="00AE166C"/>
    <w:rsid w:val="00B0649A"/>
    <w:rsid w:val="00B1205A"/>
    <w:rsid w:val="00B260CA"/>
    <w:rsid w:val="00B26AF9"/>
    <w:rsid w:val="00B2768B"/>
    <w:rsid w:val="00B649F2"/>
    <w:rsid w:val="00B812AB"/>
    <w:rsid w:val="00BA533E"/>
    <w:rsid w:val="00BA6910"/>
    <w:rsid w:val="00BB0F82"/>
    <w:rsid w:val="00BC4792"/>
    <w:rsid w:val="00BC5628"/>
    <w:rsid w:val="00BC649A"/>
    <w:rsid w:val="00BD2296"/>
    <w:rsid w:val="00BD3CC4"/>
    <w:rsid w:val="00BD66DF"/>
    <w:rsid w:val="00BE0CB8"/>
    <w:rsid w:val="00BE3EF2"/>
    <w:rsid w:val="00BE41EB"/>
    <w:rsid w:val="00BE7000"/>
    <w:rsid w:val="00C11178"/>
    <w:rsid w:val="00C216C9"/>
    <w:rsid w:val="00C228EC"/>
    <w:rsid w:val="00C50703"/>
    <w:rsid w:val="00C650E0"/>
    <w:rsid w:val="00CD60FB"/>
    <w:rsid w:val="00CE7A58"/>
    <w:rsid w:val="00CF5880"/>
    <w:rsid w:val="00D01AA1"/>
    <w:rsid w:val="00D06CB0"/>
    <w:rsid w:val="00D10DA2"/>
    <w:rsid w:val="00D11739"/>
    <w:rsid w:val="00D537D1"/>
    <w:rsid w:val="00D538BA"/>
    <w:rsid w:val="00D57704"/>
    <w:rsid w:val="00D72A6F"/>
    <w:rsid w:val="00D8420F"/>
    <w:rsid w:val="00D84FDC"/>
    <w:rsid w:val="00D934BF"/>
    <w:rsid w:val="00DA03F2"/>
    <w:rsid w:val="00DA0631"/>
    <w:rsid w:val="00DA358C"/>
    <w:rsid w:val="00DA5C7F"/>
    <w:rsid w:val="00DB0C7C"/>
    <w:rsid w:val="00E06767"/>
    <w:rsid w:val="00E077FE"/>
    <w:rsid w:val="00E353A8"/>
    <w:rsid w:val="00E3793E"/>
    <w:rsid w:val="00E37D73"/>
    <w:rsid w:val="00E54519"/>
    <w:rsid w:val="00E6043E"/>
    <w:rsid w:val="00E637C6"/>
    <w:rsid w:val="00E77D0C"/>
    <w:rsid w:val="00E80F1C"/>
    <w:rsid w:val="00E86106"/>
    <w:rsid w:val="00E91239"/>
    <w:rsid w:val="00E91901"/>
    <w:rsid w:val="00EA7531"/>
    <w:rsid w:val="00ED1207"/>
    <w:rsid w:val="00EE2097"/>
    <w:rsid w:val="00EE6C44"/>
    <w:rsid w:val="00F01E6C"/>
    <w:rsid w:val="00F06FF7"/>
    <w:rsid w:val="00F12C4E"/>
    <w:rsid w:val="00F25F23"/>
    <w:rsid w:val="00F332D4"/>
    <w:rsid w:val="00F46FCD"/>
    <w:rsid w:val="00F66892"/>
    <w:rsid w:val="00FA600F"/>
    <w:rsid w:val="00FE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992"/>
  <w15:docId w15:val="{80E35B4E-5265-48B5-A062-D72B6984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74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A4B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79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2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7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37C6"/>
  </w:style>
  <w:style w:type="character" w:styleId="a4">
    <w:name w:val="Strong"/>
    <w:basedOn w:val="a0"/>
    <w:uiPriority w:val="22"/>
    <w:qFormat/>
    <w:rsid w:val="00E637C6"/>
    <w:rPr>
      <w:b/>
      <w:bCs/>
    </w:rPr>
  </w:style>
  <w:style w:type="character" w:styleId="a5">
    <w:name w:val="Hyperlink"/>
    <w:basedOn w:val="a0"/>
    <w:uiPriority w:val="99"/>
    <w:unhideWhenUsed/>
    <w:rsid w:val="004C3E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3DE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left">
    <w:name w:val="justifyleft"/>
    <w:basedOn w:val="a"/>
    <w:rsid w:val="009974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A4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79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be">
    <w:name w:val="_xbe"/>
    <w:basedOn w:val="a0"/>
    <w:rsid w:val="00021513"/>
  </w:style>
  <w:style w:type="character" w:customStyle="1" w:styleId="rcm">
    <w:name w:val="_rcm"/>
    <w:basedOn w:val="a0"/>
    <w:rsid w:val="00021513"/>
  </w:style>
  <w:style w:type="character" w:customStyle="1" w:styleId="xdb">
    <w:name w:val="_xdb"/>
    <w:basedOn w:val="a0"/>
    <w:rsid w:val="00021513"/>
  </w:style>
  <w:style w:type="paragraph" w:customStyle="1" w:styleId="rtejustify">
    <w:name w:val="rtejustify"/>
    <w:basedOn w:val="a"/>
    <w:rsid w:val="00DB0C7C"/>
    <w:pPr>
      <w:spacing w:before="100" w:beforeAutospacing="1" w:after="100" w:afterAutospacing="1"/>
    </w:pPr>
  </w:style>
  <w:style w:type="character" w:customStyle="1" w:styleId="grey">
    <w:name w:val="grey"/>
    <w:basedOn w:val="a0"/>
    <w:rsid w:val="007E7925"/>
  </w:style>
  <w:style w:type="character" w:customStyle="1" w:styleId="text">
    <w:name w:val="text"/>
    <w:basedOn w:val="a0"/>
    <w:rsid w:val="00E80F1C"/>
  </w:style>
  <w:style w:type="character" w:customStyle="1" w:styleId="text-muted">
    <w:name w:val="text-muted"/>
    <w:basedOn w:val="a0"/>
    <w:rsid w:val="00341029"/>
  </w:style>
  <w:style w:type="character" w:customStyle="1" w:styleId="region-block">
    <w:name w:val="region-block"/>
    <w:basedOn w:val="a0"/>
    <w:rsid w:val="0057531C"/>
  </w:style>
  <w:style w:type="paragraph" w:customStyle="1" w:styleId="firmdesc">
    <w:name w:val="firm_desc"/>
    <w:basedOn w:val="a"/>
    <w:rsid w:val="00A1224E"/>
    <w:pPr>
      <w:spacing w:before="100" w:beforeAutospacing="1" w:after="100" w:afterAutospacing="1"/>
    </w:pPr>
  </w:style>
  <w:style w:type="paragraph" w:customStyle="1" w:styleId="contactitem">
    <w:name w:val="contact_item"/>
    <w:basedOn w:val="a"/>
    <w:rsid w:val="00A1224E"/>
    <w:pPr>
      <w:spacing w:before="100" w:beforeAutospacing="1" w:after="100" w:afterAutospacing="1"/>
    </w:pPr>
  </w:style>
  <w:style w:type="character" w:customStyle="1" w:styleId="itemname">
    <w:name w:val="item_name"/>
    <w:basedOn w:val="a0"/>
    <w:rsid w:val="00A1224E"/>
  </w:style>
  <w:style w:type="character" w:customStyle="1" w:styleId="40">
    <w:name w:val="Заголовок 4 Знак"/>
    <w:basedOn w:val="a0"/>
    <w:link w:val="4"/>
    <w:uiPriority w:val="9"/>
    <w:semiHidden/>
    <w:rsid w:val="00A122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3F3B20"/>
    <w:rPr>
      <w:color w:val="605E5C"/>
      <w:shd w:val="clear" w:color="auto" w:fill="E1DFDD"/>
    </w:rPr>
  </w:style>
  <w:style w:type="paragraph" w:customStyle="1" w:styleId="LO-normal">
    <w:name w:val="LO-normal"/>
    <w:qFormat/>
    <w:rsid w:val="0016553F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1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4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19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9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4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3560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032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3059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4329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925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860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185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4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6339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517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7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338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4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4738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4512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682">
              <w:marLeft w:val="0"/>
              <w:marRight w:val="0"/>
              <w:marTop w:val="0"/>
              <w:marBottom w:val="0"/>
              <w:divBdr>
                <w:top w:val="single" w:sz="4" w:space="16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1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32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8799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365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8652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871">
          <w:marLeft w:val="0"/>
          <w:marRight w:val="0"/>
          <w:marTop w:val="145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100">
          <w:marLeft w:val="-155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529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9481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059">
          <w:marLeft w:val="0"/>
          <w:marRight w:val="3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60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407">
              <w:marLeft w:val="363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7768">
          <w:marLeft w:val="0"/>
          <w:marRight w:val="3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6062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8CD9-0C8C-4EF4-997C-70FAD52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Софья Архангельская</cp:lastModifiedBy>
  <cp:revision>4</cp:revision>
  <dcterms:created xsi:type="dcterms:W3CDTF">2022-03-21T09:02:00Z</dcterms:created>
  <dcterms:modified xsi:type="dcterms:W3CDTF">2022-03-21T09:11:00Z</dcterms:modified>
</cp:coreProperties>
</file>