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BC6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15" w:lineRule="atLeast"/>
        <w:ind w:left="0" w:right="0" w:firstLine="0"/>
        <w:jc w:val="center"/>
        <w:textAlignment w:val="baseline"/>
        <w:rPr>
          <w:rFonts w:ascii="NSP-Medium" w:hAnsi="NSP-Medium" w:eastAsia="NSP-Medium" w:cs="NSP-Medium"/>
          <w:i w:val="0"/>
          <w:iCs w:val="0"/>
          <w:caps w:val="0"/>
          <w:color w:val="auto"/>
          <w:spacing w:val="0"/>
          <w:sz w:val="63"/>
          <w:szCs w:val="63"/>
        </w:rPr>
      </w:pPr>
      <w:r>
        <w:rPr>
          <w:rFonts w:hint="default" w:ascii="NSP-Medium" w:hAnsi="NSP-Medium" w:eastAsia="NSP-Medium" w:cs="NSP-Medium"/>
          <w:i w:val="0"/>
          <w:iCs w:val="0"/>
          <w:caps w:val="0"/>
          <w:color w:val="auto"/>
          <w:spacing w:val="0"/>
          <w:kern w:val="0"/>
          <w:sz w:val="63"/>
          <w:szCs w:val="63"/>
          <w:bdr w:val="none" w:color="auto" w:sz="0" w:space="0"/>
          <w:shd w:val="clear" w:fill="FFFFFF"/>
          <w:vertAlign w:val="baseline"/>
          <w:lang w:val="en-US" w:eastAsia="zh-CN" w:bidi="ar"/>
        </w:rPr>
        <w:t>БАЛТИЙСКИЕ ПРИКЛЮЧЕНИЯ</w:t>
      </w:r>
    </w:p>
    <w:p w14:paraId="1CA933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center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Откройте для себя другой Калининград: уникальное путешествие, полное приключений и открытий!</w:t>
      </w:r>
    </w:p>
    <w:p w14:paraId="58DFA449">
      <w:pPr>
        <w:rPr>
          <w:rFonts w:hint="default" w:ascii="Times New Roman" w:hAnsi="Times New Roman" w:cs="Times New Roman"/>
          <w:color w:val="auto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ru-RU"/>
        </w:rPr>
        <w:t>Ограничение по возрасту 14+</w:t>
      </w:r>
    </w:p>
    <w:p w14:paraId="72BA25F8">
      <w:pPr>
        <w:rPr>
          <w:rFonts w:hint="default" w:ascii="Times New Roman" w:hAnsi="Times New Roman" w:cs="Times New Roman"/>
          <w:sz w:val="21"/>
          <w:szCs w:val="21"/>
          <w:lang w:val="ru-RU"/>
        </w:rPr>
      </w:pPr>
      <w:bookmarkStart w:id="0" w:name="_GoBack"/>
      <w:bookmarkEnd w:id="0"/>
    </w:p>
    <w:p w14:paraId="5638AADE"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22.05 - 25.05.2025 - 29 900 руб.</w:t>
      </w:r>
    </w:p>
    <w:p w14:paraId="577A7FD2"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12.06 - 15.06.2025 - 31 900 руб.</w:t>
      </w:r>
    </w:p>
    <w:p w14:paraId="59B9AA59"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17.07 - 20.07.2025 - 31 900 руб.</w:t>
      </w:r>
    </w:p>
    <w:p w14:paraId="22AC4879"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14.08 - 17.08.2025 - 31 900 руб.</w:t>
      </w:r>
    </w:p>
    <w:p w14:paraId="63324B36"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28.08 - 31.08.2025 - 29 900 руб.</w:t>
      </w:r>
    </w:p>
    <w:p w14:paraId="2E9FEA84"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18.09 - 21.09.2025 - 29 900 руб.</w:t>
      </w:r>
    </w:p>
    <w:p w14:paraId="3694AE8A">
      <w:pPr>
        <w:rPr>
          <w:rFonts w:hint="default" w:ascii="Times New Roman" w:hAnsi="Times New Roman" w:cs="Times New Roman"/>
          <w:color w:val="auto"/>
          <w:sz w:val="21"/>
          <w:szCs w:val="21"/>
          <w:lang w:val="ru-RU"/>
        </w:rPr>
      </w:pPr>
    </w:p>
    <w:p w14:paraId="4F54EF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Приглашаем вас в незабываемый тур, где каждый момент насыщен красотой и историей.</w:t>
      </w:r>
    </w:p>
    <w:p w14:paraId="155297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 w14:paraId="6C98E5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Калининградская область — это особенное место, где переплетаются различные эпохи и стили: готическая архитектура соседствует с советским наследием, а вечнозеленые леса встречаются с широкими песчаными пляжами. Здесь бурлящее Балтийское море гармонирует с размеренным ритмом прибалтийской жизни, создавая уникальную атмосферу для активного отдыха и познавательных экскурсий.</w:t>
      </w:r>
    </w:p>
    <w:p w14:paraId="4EC0D6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 w14:paraId="264A62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Специально для вас мы подготовили увлекательные маршруты, наполненные природной красотой, яркими активностями и захватывающими историями. Вы увидите не только популярные туристические места, но и погрузитесь в саму суть местной культуры, каждый день открывая для себя что-то новое:</w:t>
      </w:r>
    </w:p>
    <w:p w14:paraId="242237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 w14:paraId="09819F8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Прогуляетесь по живописным старинным улочкам, где каждый камень хранит свою историю. Погрузитесь в атмосферу маленьких средневековых городков, их уникальную архитектуру и традиции.</w:t>
      </w:r>
    </w:p>
    <w:p w14:paraId="203C3A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 w14:paraId="25C84F0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Насладитесь морскими панорамами во время прогулки на электросамокатах вдоль побережья Балтийского моря. Увидите главные прибрежные города целиком и проникнитесь их курортным духом.</w:t>
      </w:r>
    </w:p>
    <w:p w14:paraId="2BDE77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 w14:paraId="6DAEEBD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Испытаете адреналин, сплавляясь на байдарке по извивающейся реке в тени вековых деревьев. Оцените живописные пейзажи, отдохнёте от городской суеты и получите назабываемые впечатления на всю жизнь.</w:t>
      </w:r>
    </w:p>
    <w:p w14:paraId="33DFC8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 w14:paraId="0900CA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Наши опытные турлидеры станут вашими надежными спутниками, проведут по неизведанным тропам и поделятся множеством интересных историй.</w:t>
      </w:r>
    </w:p>
    <w:p w14:paraId="57612B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</w:p>
    <w:p w14:paraId="0C74DE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</w:p>
    <w:p w14:paraId="265454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NSP-Regular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</w:p>
    <w:p w14:paraId="22586F25"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1 день - Заезд и знакомство с Калининградом</w:t>
      </w:r>
    </w:p>
    <w:p w14:paraId="38093058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Прибытие в Калининград до 12:00</w:t>
      </w:r>
    </w:p>
    <w:p w14:paraId="79FE642A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Заселение во Friday Center в 13:00</w:t>
      </w:r>
    </w:p>
    <w:p w14:paraId="31BEC7FF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При более раннем прибытии в Калининград вы можете заселиться раньше, при наличии свободных номеров, или оставить багаж на ресепшн</w:t>
      </w:r>
    </w:p>
    <w:p w14:paraId="4B053F3F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Брифинг по программе тура в 13:30</w:t>
      </w:r>
    </w:p>
    <w:p w14:paraId="0A46456B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Экскурсия по старинному району Амалиенау - исторический оазис в центре современного города. Увидите элитный город-сад и колонию уникальных вилл. Узнате почему этот район хорошо сохранился, кто жил здесь в начале прошлого века и как традиции поддерживаются сейчас</w:t>
      </w:r>
    </w:p>
    <w:p w14:paraId="1CCFEE2F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Экскурсия по острову Канта — лучшему общественному пространству России по версии National Geographic. Узнаете каким он был сто лет назад и как могила философа спасла Кафедральный собор.</w:t>
      </w:r>
    </w:p>
    <w:p w14:paraId="775450EB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Ужин в кафе Friday Center</w:t>
      </w:r>
    </w:p>
    <w:p w14:paraId="63BA3591">
      <w:pPr>
        <w:numPr>
          <w:numId w:val="0"/>
        </w:numPr>
        <w:rPr>
          <w:rFonts w:hint="default" w:ascii="Times New Roman" w:hAnsi="Times New Roman" w:cs="Times New Roman"/>
          <w:sz w:val="21"/>
          <w:szCs w:val="21"/>
        </w:rPr>
      </w:pPr>
    </w:p>
    <w:p w14:paraId="4CEC4D6C"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2 день - Вдоль моря на самокатах: Зеленоградск и Светлогорск</w:t>
      </w:r>
    </w:p>
    <w:p w14:paraId="40DD79AE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Завтрак в кафе Friday Center</w:t>
      </w:r>
    </w:p>
    <w:p w14:paraId="34AC0ADE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Экскурсия в Зеленоградск на электросамокатах. Увидите места недоступные обычным туристам и погрузитесь в историю курортного города начала XX века - уютные улочки с кофейнями и сувенирными лавками, длинный променад вдоль моря и чистые песчаные пляжи</w:t>
      </w:r>
    </w:p>
    <w:p w14:paraId="1260B0F3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Обед в кафе на маршруте</w:t>
      </w:r>
    </w:p>
    <w:p w14:paraId="03D5B9A1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Экскурсия по Светлогорску на электросамоктах. Исследуете элитный курорт Восточной Пруссии целиком. Когда-то на этом месте были только огромные дюны и неприступные обрывы – теперь это город-сад, где изящные особняки теряются в густом лесу, где нет ветра и полная тишина</w:t>
      </w:r>
    </w:p>
    <w:p w14:paraId="2F3911A0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Ужин в кафе Friday Center</w:t>
      </w:r>
    </w:p>
    <w:p w14:paraId="3B8BFB27">
      <w:pPr>
        <w:numPr>
          <w:numId w:val="0"/>
        </w:numPr>
        <w:rPr>
          <w:rFonts w:hint="default" w:ascii="Times New Roman" w:hAnsi="Times New Roman" w:cs="Times New Roman"/>
          <w:sz w:val="21"/>
          <w:szCs w:val="21"/>
        </w:rPr>
      </w:pPr>
    </w:p>
    <w:p w14:paraId="3C6E67A4"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3 день - Сплав на байдарках по секретному маршруту и Железнодорожный</w:t>
      </w:r>
    </w:p>
    <w:p w14:paraId="292D6347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Завтрак в кафе Friday Center</w:t>
      </w:r>
    </w:p>
    <w:p w14:paraId="6329C2A7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Заброска к границе на джипах</w:t>
      </w:r>
    </w:p>
    <w:p w14:paraId="11685C6B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Сплав на байдарках по секретному маршруту. Увидите скрытые уголки природы в захватывающем приключении на узкой извивающейся реке, где каждый поворот открывает тропические пейзажи с сочной зеленью и мелодичным пением птиц </w:t>
      </w:r>
    </w:p>
    <w:p w14:paraId="18451266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Обед в кафе на маршруте  </w:t>
      </w:r>
    </w:p>
    <w:p w14:paraId="7BEBA11C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Экскурсия по Железнодорожному. В этом маленьком городке сможете ощутить дух Средневековья. После реставрации здесь стало так атмосферно, будто гуляешь в кинодекорациях</w:t>
      </w:r>
    </w:p>
    <w:p w14:paraId="1334F854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Ужин в кафе Friday Center</w:t>
      </w:r>
    </w:p>
    <w:p w14:paraId="23151576">
      <w:pPr>
        <w:numPr>
          <w:numId w:val="0"/>
        </w:numPr>
        <w:rPr>
          <w:rFonts w:hint="default" w:ascii="Times New Roman" w:hAnsi="Times New Roman" w:eastAsia="NSP-Medium" w:cs="Times New Roman"/>
          <w:i w:val="0"/>
          <w:iCs w:val="0"/>
          <w:caps w:val="0"/>
          <w:color w:val="4C4E51"/>
          <w:spacing w:val="0"/>
          <w:sz w:val="21"/>
          <w:szCs w:val="21"/>
          <w:shd w:val="clear" w:fill="FFFFFF"/>
        </w:rPr>
      </w:pPr>
    </w:p>
    <w:p w14:paraId="2FCEE827">
      <w:pPr>
        <w:numPr>
          <w:numId w:val="0"/>
        </w:numPr>
        <w:rPr>
          <w:rFonts w:hint="default" w:ascii="Times New Roman" w:hAnsi="Times New Roman" w:eastAsia="NSP-Medium" w:cs="Times New Roman"/>
          <w:i w:val="0"/>
          <w:iCs w:val="0"/>
          <w:caps w:val="0"/>
          <w:color w:val="4C4E51"/>
          <w:spacing w:val="0"/>
          <w:sz w:val="21"/>
          <w:szCs w:val="21"/>
          <w:shd w:val="clear" w:fill="FFFFFF"/>
        </w:rPr>
      </w:pPr>
    </w:p>
    <w:p w14:paraId="0CF21402"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4 день - Свободное время и отъезд</w:t>
      </w:r>
    </w:p>
    <w:p w14:paraId="235F853B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Завтрак в кафе Friday Center</w:t>
      </w:r>
    </w:p>
    <w:p w14:paraId="0BB5B9DF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Выезд из номеров до 12:00</w:t>
      </w:r>
    </w:p>
    <w:p w14:paraId="467EDCE4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Можно оставить вещи на ресепшн и исследовать город самостоятельно, отправиться за сувенирами или ещё раз съездить на море</w:t>
      </w:r>
    </w:p>
    <w:p w14:paraId="4A61E1B0">
      <w:pPr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Включено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ru-RU" w:eastAsia="zh-CN"/>
        </w:rPr>
        <w:t>:</w:t>
      </w:r>
    </w:p>
    <w:p w14:paraId="0C5E0EF6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Экскурсия по старинному району Калининграда – Амалиенау</w:t>
      </w:r>
    </w:p>
    <w:p w14:paraId="1544ACDE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Экскурсия по Острову Канта</w:t>
      </w:r>
    </w:p>
    <w:p w14:paraId="67F12F11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Экскурсия по Зеленоградску, на электросамокатах</w:t>
      </w:r>
    </w:p>
    <w:p w14:paraId="6B844D69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Экскурсия по Светлогорску на электросамокатах </w:t>
      </w:r>
    </w:p>
    <w:p w14:paraId="7FE48580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Сплав на байдарках, 3 - 3,5 часа</w:t>
      </w:r>
    </w:p>
    <w:p w14:paraId="24930A6D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Экскурсия по пос. Железнодорожный</w:t>
      </w:r>
    </w:p>
    <w:p w14:paraId="17826AB3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Полный комплект снаряжения</w:t>
      </w:r>
    </w:p>
    <w:p w14:paraId="471E7125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Сопровождение: гиды и турлидеры</w:t>
      </w:r>
    </w:p>
    <w:p w14:paraId="354166DD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Проживание во Friday Center</w:t>
      </w:r>
    </w:p>
    <w:p w14:paraId="2796D8C7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Трёхразовое питание по программе</w:t>
      </w:r>
    </w:p>
    <w:p w14:paraId="5457F085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Переезды на комфортабельном автобусе по программе</w:t>
      </w:r>
    </w:p>
    <w:p w14:paraId="1ECDFB18">
      <w:pPr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Не включено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ru-RU" w:eastAsia="zh-CN"/>
        </w:rPr>
        <w:t>:</w:t>
      </w:r>
    </w:p>
    <w:p w14:paraId="771BAC20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Авиабилеты </w:t>
      </w:r>
    </w:p>
    <w:p w14:paraId="5F1BBAED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Страховка</w:t>
      </w:r>
    </w:p>
    <w:p w14:paraId="6CE0BD26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Трансферы из аэропорта и в аэропорт </w:t>
      </w:r>
    </w:p>
    <w:p w14:paraId="7E58DEC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270" w:afterAutospacing="0" w:line="15" w:lineRule="atLeast"/>
        <w:ind w:right="0" w:rightChars="0"/>
        <w:textAlignment w:val="baseline"/>
        <w:rPr>
          <w:rFonts w:hint="default" w:ascii="Calibri" w:hAnsi="Calibri" w:eastAsia="NSP-Regular" w:cs="Calibri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 w14:paraId="0FF1C5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0" w:afterAutospacing="0"/>
        <w:ind w:left="0" w:right="0" w:firstLine="0"/>
        <w:jc w:val="left"/>
        <w:textAlignment w:val="baseline"/>
        <w:rPr>
          <w:rFonts w:hint="default" w:ascii="Times New Roman" w:hAnsi="Times New Roman" w:eastAsia="NSP-Medium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NSP-Medium" w:cs="Times New Roman"/>
          <w:b/>
          <w:bCs/>
          <w:i w:val="0"/>
          <w:iCs w:val="0"/>
          <w:caps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ПРОЖИВАНИЕ</w:t>
      </w:r>
      <w:r>
        <w:rPr>
          <w:rFonts w:hint="default" w:ascii="Times New Roman" w:hAnsi="Times New Roman" w:eastAsia="NSP-Medium" w:cs="Times New Roman"/>
          <w:b/>
          <w:bCs/>
          <w:i w:val="0"/>
          <w:iCs w:val="0"/>
          <w:caps/>
          <w:color w:val="auto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  <w:t xml:space="preserve"> - </w:t>
      </w:r>
      <w:r>
        <w:rPr>
          <w:rFonts w:hint="default" w:ascii="Times New Roman" w:hAnsi="Times New Roman" w:eastAsia="NSP-Medium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FRIDAY CENTER</w:t>
      </w:r>
    </w:p>
    <w:p w14:paraId="02A39A8F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Современный туристический комплекс «Friday Center».</w:t>
      </w:r>
      <w:r>
        <w:rPr>
          <w:rFonts w:hint="default" w:ascii="Times New Roman" w:hAnsi="Times New Roman" w:cs="Times New Roman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sz w:val="21"/>
          <w:szCs w:val="21"/>
        </w:rPr>
        <w:t>FridayCenter — лучший хостел России с инфраструктурой отеля 4 звезды.</w:t>
      </w:r>
      <w:r>
        <w:rPr>
          <w:rFonts w:hint="default" w:ascii="Times New Roman" w:hAnsi="Times New Roman" w:cs="Times New Roman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sz w:val="21"/>
          <w:szCs w:val="21"/>
        </w:rPr>
        <w:t>Конференц-зал и бассейн, круглосуточный room-service и сауна, тренажёрный зал и прокат автомобилей, охраняемая парковка и услуги бизнес-центра — неправда ли, больше напоминает крутой отель?</w:t>
      </w:r>
    </w:p>
    <w:p w14:paraId="50041710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27 номеров разных категорий одинаково удобны и способны вместить 88 требовательных гостей. </w:t>
      </w:r>
    </w:p>
    <w:p w14:paraId="562434D0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Белоснежное постельное бельё и удобные матрасы — само собой разумеющееся.</w:t>
      </w:r>
    </w:p>
    <w:p w14:paraId="20011E42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Горничные ежедневно убирают номера, а на ресепшен 24/7 готовы предоставить любой сервис: от услуг прачечной до бесплатного трансфера, от аренды велосипеда до присмотра за детьми.</w:t>
      </w:r>
    </w:p>
    <w:p w14:paraId="6F7018BC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Континентальные завтраки, комплексные обеды, фуршеты и кофе-брейки от FridayCafe дополнят ощущение, что вы проживаете в гостинице.</w:t>
      </w:r>
    </w:p>
    <w:p w14:paraId="7A0F4A78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2000 м2 комплекса вмещают и хостеловскую классику:</w:t>
      </w:r>
    </w:p>
    <w:p w14:paraId="22CB9BB5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кухни с пространствами для тусовок</w:t>
      </w:r>
    </w:p>
    <w:p w14:paraId="67351A9F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бесплатные чай, кофе, печеньки</w:t>
      </w:r>
    </w:p>
    <w:p w14:paraId="7A109795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чилл-ауты с большими телевизорами</w:t>
      </w:r>
    </w:p>
    <w:p w14:paraId="03C115A9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настольные игры и библиотеку</w:t>
      </w:r>
    </w:p>
    <w:p w14:paraId="6EF25C3A">
      <w:pPr>
        <w:rPr>
          <w:rFonts w:hint="default" w:ascii="Times New Roman" w:hAnsi="Times New Roman" w:cs="Times New Roman"/>
          <w:sz w:val="21"/>
          <w:szCs w:val="21"/>
        </w:rPr>
      </w:pPr>
    </w:p>
    <w:p w14:paraId="313D93EC">
      <w:pPr>
        <w:rPr>
          <w:rFonts w:hint="default" w:ascii="Times New Roman" w:hAnsi="Times New Roman" w:cs="Times New Roman"/>
          <w:sz w:val="21"/>
          <w:szCs w:val="21"/>
        </w:rPr>
      </w:pPr>
    </w:p>
    <w:p w14:paraId="6D47548C"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ВАРИАНТЫ РАЗМЕЩЕНИЯ</w:t>
      </w:r>
    </w:p>
    <w:p w14:paraId="3F738A52">
      <w:pPr>
        <w:rPr>
          <w:rFonts w:hint="default" w:ascii="Times New Roman" w:hAnsi="Times New Roman" w:cs="Times New Roman"/>
          <w:sz w:val="21"/>
          <w:szCs w:val="21"/>
        </w:rPr>
      </w:pPr>
    </w:p>
    <w:p w14:paraId="0CA3B548">
      <w:pPr>
        <w:rPr>
          <w:rFonts w:hint="default" w:ascii="Times New Roman" w:hAnsi="Times New Roman" w:cs="Times New Roman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БАЗОВОЕ</w:t>
      </w:r>
      <w:r>
        <w:rPr>
          <w:rFonts w:hint="default" w:ascii="Times New Roman" w:hAnsi="Times New Roman" w:cs="Times New Roman"/>
          <w:sz w:val="21"/>
          <w:szCs w:val="21"/>
          <w:lang w:val="ru-RU" w:eastAsia="zh-CN"/>
        </w:rPr>
        <w:t xml:space="preserve"> (включено в стоимость)</w:t>
      </w:r>
    </w:p>
    <w:p w14:paraId="025916E1"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Двухместное размещение в 2x-местном номере с общей ванной комнатой. С подселением.</w:t>
      </w:r>
    </w:p>
    <w:p w14:paraId="2F6AD8B6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В номере: двухъярусная кровать; широкие матрасы; шкаф для одежды; рабочее место; индивидуальные розетки и USB; бесплатный Wi-Fi; мягкие полотенца.</w:t>
      </w:r>
    </w:p>
    <w:p w14:paraId="1248B98A">
      <w:pPr>
        <w:rPr>
          <w:rFonts w:hint="default" w:ascii="Times New Roman" w:hAnsi="Times New Roman" w:cs="Times New Roman"/>
          <w:sz w:val="21"/>
          <w:szCs w:val="21"/>
        </w:rPr>
      </w:pPr>
    </w:p>
    <w:p w14:paraId="470A03FD">
      <w:pPr>
        <w:rPr>
          <w:rFonts w:hint="default" w:ascii="Times New Roman" w:hAnsi="Times New Roman" w:cs="Times New Roman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ЗА ДОПОЛНИТЕЛЬНУЮ ПЛАТУ</w:t>
      </w:r>
      <w:r>
        <w:rPr>
          <w:rFonts w:hint="default" w:ascii="Times New Roman" w:hAnsi="Times New Roman" w:cs="Times New Roman"/>
          <w:sz w:val="21"/>
          <w:szCs w:val="21"/>
          <w:lang w:val="ru-RU" w:eastAsia="zh-CN"/>
        </w:rPr>
        <w:t xml:space="preserve"> </w:t>
      </w:r>
    </w:p>
    <w:p w14:paraId="65085951"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sz w:val="21"/>
          <w:szCs w:val="21"/>
        </w:rPr>
        <w:t>Одноместное размещение в 2x-местном номере с общей ванной комнатой. Без подселения.</w:t>
      </w:r>
      <w:r>
        <w:rPr>
          <w:rFonts w:hint="default" w:ascii="Times New Roman" w:hAnsi="Times New Roman" w:cs="Times New Roman"/>
          <w:sz w:val="21"/>
          <w:szCs w:val="21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  <w:t>Доплата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ru-RU" w:eastAsia="zh-CN"/>
        </w:rPr>
        <w:t xml:space="preserve"> 3000 руб</w:t>
      </w:r>
      <w:r>
        <w:rPr>
          <w:rFonts w:hint="default" w:ascii="Times New Roman" w:hAnsi="Times New Roman" w:cs="Times New Roman"/>
          <w:sz w:val="21"/>
          <w:szCs w:val="21"/>
          <w:lang w:val="ru-RU" w:eastAsia="zh-CN"/>
        </w:rPr>
        <w:t>.</w:t>
      </w:r>
    </w:p>
    <w:p w14:paraId="245AB545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В номере: двухъярусная кровать; широкие матрасы; шкаф для одежды; рабочее место; индивидуальные розетки и USB; бесплатный Wi-Fi; мягкие полотенца.</w:t>
      </w:r>
    </w:p>
    <w:p w14:paraId="5EE3914A"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sz w:val="21"/>
          <w:szCs w:val="21"/>
        </w:rPr>
        <w:t>Одноместное размещение в 2x-местном номере с собственной ванной комнатой. Без подселения.</w:t>
      </w:r>
      <w:r>
        <w:rPr>
          <w:rFonts w:hint="default" w:ascii="Times New Roman" w:hAnsi="Times New Roman" w:cs="Times New Roman"/>
          <w:sz w:val="21"/>
          <w:szCs w:val="21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  <w:t>Доплата 7500 руб</w:t>
      </w:r>
      <w:r>
        <w:rPr>
          <w:rFonts w:hint="default" w:ascii="Times New Roman" w:hAnsi="Times New Roman" w:cs="Times New Roman"/>
          <w:sz w:val="21"/>
          <w:szCs w:val="21"/>
          <w:lang w:val="ru-RU"/>
        </w:rPr>
        <w:t>.</w:t>
      </w:r>
    </w:p>
    <w:p w14:paraId="313237A1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В номере: двухъярусная кровать; широкие матрасы; шкаф для одежды; рабочее место; индивидуальные розетки и USB; бесплатный Wi-Fi; мягкие полотенца.</w:t>
      </w:r>
    </w:p>
    <w:p w14:paraId="203A30F6">
      <w:pPr>
        <w:rPr>
          <w:rFonts w:hint="default" w:ascii="Times New Roman" w:hAnsi="Times New Roman" w:cs="Times New Roman"/>
          <w:sz w:val="21"/>
          <w:szCs w:val="21"/>
        </w:rPr>
      </w:pPr>
    </w:p>
    <w:p w14:paraId="433236DC"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sz w:val="21"/>
          <w:szCs w:val="21"/>
        </w:rPr>
        <w:t>Двухместное размещение в 2x-местном номере с собственной ванной комнатой. Без подселения.</w:t>
      </w:r>
      <w:r>
        <w:rPr>
          <w:rFonts w:hint="default" w:ascii="Times New Roman" w:hAnsi="Times New Roman" w:cs="Times New Roman"/>
          <w:sz w:val="21"/>
          <w:szCs w:val="21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  <w:t>Доплата 6000 руб.</w:t>
      </w:r>
    </w:p>
    <w:p w14:paraId="2DA86681"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default" w:ascii="Times New Roman" w:hAnsi="Times New Roman" w:cs="Times New Roman"/>
          <w:sz w:val="21"/>
          <w:szCs w:val="21"/>
        </w:rPr>
        <w:t>В номере: двухъярусная кровать / или две отдельные кровати / или одна большая кровать; широкие матрасы; шкаф для одежды; рабочее место; индивидуальные розетки и USB; бесплатный Wi-Fi; мягкие полотенца. Важно: доступно только при бронировании тура для двух человек с проживанием в одном номере.</w:t>
      </w:r>
    </w:p>
    <w:p w14:paraId="7ED59510">
      <w:pPr>
        <w:numPr>
          <w:numId w:val="0"/>
        </w:numPr>
        <w:rPr>
          <w:rFonts w:hint="default" w:ascii="NSP-Medium" w:hAnsi="NSP-Medium" w:eastAsia="NSP-Medium" w:cs="NSP-Medium"/>
          <w:i w:val="0"/>
          <w:iCs w:val="0"/>
          <w:caps w:val="0"/>
          <w:color w:val="4C4E51"/>
          <w:spacing w:val="0"/>
          <w:sz w:val="27"/>
          <w:szCs w:val="27"/>
          <w:shd w:val="clear" w:fill="FFFFFF"/>
        </w:rPr>
      </w:pPr>
    </w:p>
    <w:p w14:paraId="6D7221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NSP-Medium" w:hAnsi="NSP-Medium" w:eastAsia="NSP-Medium" w:cs="NSP-Medium"/>
          <w:i w:val="0"/>
          <w:iCs w:val="0"/>
          <w:caps w:val="0"/>
          <w:color w:val="4C4E51"/>
          <w:spacing w:val="0"/>
          <w:sz w:val="27"/>
          <w:szCs w:val="27"/>
          <w:shd w:val="clear" w:fill="FFFFFF"/>
        </w:rPr>
      </w:pPr>
    </w:p>
    <w:p w14:paraId="350B1D74">
      <w:pPr>
        <w:rPr>
          <w:rFonts w:hint="default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P-Medium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SP-Regular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9909F"/>
    <w:multiLevelType w:val="multilevel"/>
    <w:tmpl w:val="893990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72DE550"/>
    <w:multiLevelType w:val="singleLevel"/>
    <w:tmpl w:val="C72DE55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04DE562"/>
    <w:multiLevelType w:val="multilevel"/>
    <w:tmpl w:val="D04DE5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06421BF4"/>
    <w:multiLevelType w:val="multilevel"/>
    <w:tmpl w:val="06421B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341FAAF9"/>
    <w:multiLevelType w:val="singleLevel"/>
    <w:tmpl w:val="341FAAF9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Symbol" w:hAnsi="Symbol" w:cs="Symbol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5991"/>
    <w:rsid w:val="1C283A16"/>
    <w:rsid w:val="5F7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2024-11-12T13:10:01Z</dcterms:created>
  <dc:creator>Admin</dc:creator>
  <cp:lastModifiedBy>Admin</cp:lastModifiedBy>
  <dcterms:modified xsi:type="dcterms:W3CDTF">2024-11-12T13:22:35Z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60F645FC5252465E80564D14FBF948DA_12</vt:lpwstr>
  </property>
</Properties>
</file>